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DB6BA">
      <w:pPr>
        <w:bidi w:val="0"/>
        <w:jc w:val="center"/>
        <w:rPr>
          <w:rFonts w:hint="eastAsia"/>
          <w:b/>
          <w:bCs/>
          <w:sz w:val="32"/>
          <w:szCs w:val="40"/>
          <w:lang w:eastAsia="zh-CN"/>
        </w:rPr>
      </w:pPr>
      <w:r>
        <w:rPr>
          <w:rFonts w:hint="eastAsia"/>
          <w:b/>
          <w:bCs/>
          <w:sz w:val="40"/>
          <w:szCs w:val="48"/>
          <w:lang w:eastAsia="zh-CN"/>
        </w:rPr>
        <w:t>开平市中心医院整体升级建设项目医疗设备采购项目（第八批）-主动脉球囊反搏泵中标结果公告</w:t>
      </w:r>
    </w:p>
    <w:p w14:paraId="4EDB33C8">
      <w:pPr>
        <w:bidi w:val="0"/>
        <w:jc w:val="center"/>
        <w:rPr>
          <w:rFonts w:hint="eastAsia"/>
          <w:b/>
          <w:bCs/>
          <w:sz w:val="32"/>
          <w:szCs w:val="40"/>
          <w:lang w:eastAsia="zh-CN"/>
        </w:rPr>
      </w:pPr>
    </w:p>
    <w:p w14:paraId="38A7D02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eastAsiaTheme="minorEastAsia"/>
          <w:color w:val="000000" w:themeColor="text1"/>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t>一、</w:t>
      </w:r>
      <w:r>
        <w:rPr>
          <w:color w:val="000000" w:themeColor="text1"/>
          <w14:textFill>
            <w14:solidFill>
              <w14:schemeClr w14:val="tx1"/>
            </w14:solidFill>
          </w14:textFill>
        </w:rPr>
        <w:t>项目编号：</w:t>
      </w:r>
      <w:r>
        <w:rPr>
          <w:rFonts w:hint="eastAsia"/>
          <w:color w:val="000000" w:themeColor="text1"/>
          <w:lang w:eastAsia="zh-CN"/>
          <w14:textFill>
            <w14:solidFill>
              <w14:schemeClr w14:val="tx1"/>
            </w14:solidFill>
          </w14:textFill>
        </w:rPr>
        <w:t>GDZZ2025-KP016</w:t>
      </w:r>
    </w:p>
    <w:p w14:paraId="29FF21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二、项目名称：开平市中心医院整体升级建设项目医疗设备采购项目（第八批）-主动脉球囊反搏泵</w:t>
      </w:r>
    </w:p>
    <w:p w14:paraId="3FFDBD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三、中标（成交）信息：</w:t>
      </w:r>
    </w:p>
    <w:p w14:paraId="7B3863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采购包1（开平市中心医院整体升级建设项目医疗设备采购项目（第八批）-主动脉球囊反搏泵）</w:t>
      </w:r>
    </w:p>
    <w:p w14:paraId="66B910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投标人名称：广州振和医疗科技有限公司</w:t>
      </w:r>
    </w:p>
    <w:p w14:paraId="516018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投标人地址：广州市番禺区石壁街石洲中路138号718</w:t>
      </w:r>
    </w:p>
    <w:p w14:paraId="7A7FC6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投标总报价（元）：897500.00</w:t>
      </w:r>
    </w:p>
    <w:p w14:paraId="408A8B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000000" w:themeColor="text1"/>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t>四、</w:t>
      </w:r>
      <w:r>
        <w:rPr>
          <w:rFonts w:hint="eastAsia"/>
          <w:color w:val="000000" w:themeColor="text1"/>
          <w:lang w:val="en-US" w:eastAsia="zh-CN"/>
          <w14:textFill>
            <w14:solidFill>
              <w14:schemeClr w14:val="tx1"/>
            </w14:solidFill>
          </w14:textFill>
        </w:rPr>
        <w:t>主要信息</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292"/>
        <w:gridCol w:w="1781"/>
        <w:gridCol w:w="1245"/>
        <w:gridCol w:w="1387"/>
        <w:gridCol w:w="1661"/>
        <w:gridCol w:w="1268"/>
      </w:tblGrid>
      <w:tr w14:paraId="0A78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600" w:type="dxa"/>
            <w:vAlign w:val="center"/>
          </w:tcPr>
          <w:p w14:paraId="15C8A9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序</w:t>
            </w:r>
            <w:r>
              <w:rPr>
                <w:rFonts w:hint="eastAsia"/>
                <w:color w:val="000000" w:themeColor="text1"/>
                <w14:textFill>
                  <w14:solidFill>
                    <w14:schemeClr w14:val="tx1"/>
                  </w14:solidFill>
                </w14:textFill>
              </w:rPr>
              <w:t>号</w:t>
            </w:r>
          </w:p>
        </w:tc>
        <w:tc>
          <w:tcPr>
            <w:tcW w:w="1274" w:type="dxa"/>
            <w:vAlign w:val="center"/>
          </w:tcPr>
          <w:p w14:paraId="4AA938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投标人</w:t>
            </w:r>
          </w:p>
          <w:p w14:paraId="4D35B3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名称</w:t>
            </w:r>
          </w:p>
        </w:tc>
        <w:tc>
          <w:tcPr>
            <w:tcW w:w="1756" w:type="dxa"/>
            <w:vAlign w:val="center"/>
          </w:tcPr>
          <w:p w14:paraId="29B9F4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服务名称</w:t>
            </w:r>
          </w:p>
        </w:tc>
        <w:tc>
          <w:tcPr>
            <w:tcW w:w="1228" w:type="dxa"/>
            <w:vAlign w:val="center"/>
          </w:tcPr>
          <w:p w14:paraId="1AF70B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服务范围</w:t>
            </w:r>
          </w:p>
        </w:tc>
        <w:tc>
          <w:tcPr>
            <w:tcW w:w="1368" w:type="dxa"/>
            <w:vAlign w:val="center"/>
          </w:tcPr>
          <w:p w14:paraId="701809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服务</w:t>
            </w:r>
          </w:p>
          <w:p w14:paraId="06B20A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要求</w:t>
            </w:r>
          </w:p>
        </w:tc>
        <w:tc>
          <w:tcPr>
            <w:tcW w:w="1638" w:type="dxa"/>
            <w:vAlign w:val="center"/>
          </w:tcPr>
          <w:p w14:paraId="51A7BE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服务时间</w:t>
            </w:r>
          </w:p>
        </w:tc>
        <w:tc>
          <w:tcPr>
            <w:tcW w:w="1250" w:type="dxa"/>
            <w:vAlign w:val="center"/>
          </w:tcPr>
          <w:p w14:paraId="50000C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服务标准</w:t>
            </w:r>
          </w:p>
        </w:tc>
      </w:tr>
      <w:tr w14:paraId="76E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600" w:type="dxa"/>
            <w:vAlign w:val="center"/>
          </w:tcPr>
          <w:p w14:paraId="51F7B6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w:t>
            </w:r>
          </w:p>
        </w:tc>
        <w:tc>
          <w:tcPr>
            <w:tcW w:w="1274" w:type="dxa"/>
            <w:vAlign w:val="center"/>
          </w:tcPr>
          <w:p w14:paraId="251C46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广州振和医疗科技有限公司</w:t>
            </w:r>
          </w:p>
        </w:tc>
        <w:tc>
          <w:tcPr>
            <w:tcW w:w="1756" w:type="dxa"/>
            <w:vAlign w:val="center"/>
          </w:tcPr>
          <w:p w14:paraId="412115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lang w:eastAsia="zh-CN"/>
                <w14:textFill>
                  <w14:solidFill>
                    <w14:schemeClr w14:val="tx1"/>
                  </w14:solidFill>
                </w14:textFill>
              </w:rPr>
              <w:t>开平市中心医院整体升级建设项目医疗设备采购项目（第八批）-主动脉球囊反搏泵</w:t>
            </w:r>
          </w:p>
        </w:tc>
        <w:tc>
          <w:tcPr>
            <w:tcW w:w="1228" w:type="dxa"/>
            <w:vAlign w:val="center"/>
          </w:tcPr>
          <w:p w14:paraId="287FD8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开平市中心医院</w:t>
            </w:r>
          </w:p>
        </w:tc>
        <w:tc>
          <w:tcPr>
            <w:tcW w:w="1368" w:type="dxa"/>
            <w:vAlign w:val="center"/>
          </w:tcPr>
          <w:p w14:paraId="7BD40E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按</w:t>
            </w:r>
            <w:r>
              <w:rPr>
                <w:rFonts w:hint="eastAsia"/>
                <w:color w:val="000000" w:themeColor="text1"/>
                <w:lang w:eastAsia="zh-CN"/>
                <w14:textFill>
                  <w14:solidFill>
                    <w14:schemeClr w14:val="tx1"/>
                  </w14:solidFill>
                </w14:textFill>
              </w:rPr>
              <w:t>招标</w:t>
            </w:r>
            <w:r>
              <w:rPr>
                <w:rFonts w:hint="eastAsia"/>
                <w:color w:val="000000" w:themeColor="text1"/>
                <w14:textFill>
                  <w14:solidFill>
                    <w14:schemeClr w14:val="tx1"/>
                  </w14:solidFill>
                </w14:textFill>
              </w:rPr>
              <w:t>文件要求完成相关工作  </w:t>
            </w:r>
          </w:p>
        </w:tc>
        <w:tc>
          <w:tcPr>
            <w:tcW w:w="1638" w:type="dxa"/>
            <w:vAlign w:val="center"/>
          </w:tcPr>
          <w:p w14:paraId="709D54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合同签订生效后30个日历日内完成交货及安装调试</w:t>
            </w:r>
          </w:p>
        </w:tc>
        <w:tc>
          <w:tcPr>
            <w:tcW w:w="1250" w:type="dxa"/>
            <w:vAlign w:val="center"/>
          </w:tcPr>
          <w:p w14:paraId="44A4A1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按</w:t>
            </w:r>
            <w:r>
              <w:rPr>
                <w:rFonts w:hint="eastAsia"/>
                <w:color w:val="000000" w:themeColor="text1"/>
                <w:lang w:eastAsia="zh-CN"/>
                <w14:textFill>
                  <w14:solidFill>
                    <w14:schemeClr w14:val="tx1"/>
                  </w14:solidFill>
                </w14:textFill>
              </w:rPr>
              <w:t>招标</w:t>
            </w:r>
            <w:r>
              <w:rPr>
                <w:rFonts w:hint="eastAsia"/>
                <w:color w:val="000000" w:themeColor="text1"/>
                <w14:textFill>
                  <w14:solidFill>
                    <w14:schemeClr w14:val="tx1"/>
                  </w14:solidFill>
                </w14:textFill>
              </w:rPr>
              <w:t>文件要求完成相关工作</w:t>
            </w:r>
          </w:p>
        </w:tc>
      </w:tr>
    </w:tbl>
    <w:p w14:paraId="670AAE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五、</w:t>
      </w:r>
      <w:r>
        <w:rPr>
          <w:rFonts w:hint="eastAsia" w:ascii="宋体" w:hAnsi="宋体" w:eastAsia="宋体" w:cs="宋体"/>
          <w:color w:val="000000" w:themeColor="text1"/>
          <w:sz w:val="21"/>
          <w:szCs w:val="21"/>
          <w:lang w:val="en-US" w:eastAsia="zh-CN"/>
          <w14:textFill>
            <w14:solidFill>
              <w14:schemeClr w14:val="tx1"/>
            </w14:solidFill>
          </w14:textFill>
        </w:rPr>
        <w:t>评审专家（单一来源采购人员）名单：</w:t>
      </w:r>
    </w:p>
    <w:p w14:paraId="31356F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吴燕玲、戴倩莹、杨湘红、梁彩红、谭永锦（采购人代表）</w:t>
      </w:r>
    </w:p>
    <w:p w14:paraId="65AA19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六、</w:t>
      </w:r>
      <w:r>
        <w:rPr>
          <w:rFonts w:hint="eastAsia" w:ascii="宋体" w:hAnsi="宋体" w:eastAsia="宋体" w:cs="宋体"/>
          <w:color w:val="000000" w:themeColor="text1"/>
          <w:sz w:val="21"/>
          <w:szCs w:val="21"/>
          <w:lang w:val="en-US" w:eastAsia="zh-CN"/>
          <w14:textFill>
            <w14:solidFill>
              <w14:schemeClr w14:val="tx1"/>
            </w14:solidFill>
          </w14:textFill>
        </w:rPr>
        <w:t>代理服务收费标准及金额：</w:t>
      </w:r>
    </w:p>
    <w:p w14:paraId="450BB8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本项目代理费收费标准：按招标文件规定的收费标准收取</w:t>
      </w:r>
    </w:p>
    <w:p w14:paraId="168A40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本项目代理费总金额：13462.50元（人民币）</w:t>
      </w:r>
    </w:p>
    <w:p w14:paraId="002523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七、</w:t>
      </w:r>
      <w:r>
        <w:rPr>
          <w:rFonts w:hint="eastAsia" w:ascii="宋体" w:hAnsi="宋体" w:eastAsia="宋体" w:cs="宋体"/>
          <w:color w:val="000000" w:themeColor="text1"/>
          <w:sz w:val="21"/>
          <w:szCs w:val="21"/>
          <w:lang w:val="en-US" w:eastAsia="zh-CN"/>
          <w14:textFill>
            <w14:solidFill>
              <w14:schemeClr w14:val="tx1"/>
            </w14:solidFill>
          </w14:textFill>
        </w:rPr>
        <w:t>公告期限</w:t>
      </w:r>
    </w:p>
    <w:p w14:paraId="1F6715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自本公告发布之日起1个工作日</w:t>
      </w:r>
    </w:p>
    <w:p w14:paraId="6F964E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八、</w:t>
      </w:r>
      <w:r>
        <w:rPr>
          <w:rFonts w:hint="eastAsia" w:ascii="宋体" w:hAnsi="宋体" w:eastAsia="宋体" w:cs="宋体"/>
          <w:color w:val="000000" w:themeColor="text1"/>
          <w:sz w:val="21"/>
          <w:szCs w:val="21"/>
          <w:lang w:val="en-US" w:eastAsia="zh-CN"/>
          <w14:textFill>
            <w14:solidFill>
              <w14:schemeClr w14:val="tx1"/>
            </w14:solidFill>
          </w14:textFill>
        </w:rPr>
        <w:t>其它补充事宜</w:t>
      </w:r>
    </w:p>
    <w:p w14:paraId="146FF7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1、评审日期：2025年11月10日         评审地点：江门市公共资源交易中心开平分中心</w:t>
      </w:r>
    </w:p>
    <w:p w14:paraId="06257A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2、评审意见：</w:t>
      </w:r>
    </w:p>
    <w:p w14:paraId="494410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采购包1（</w:t>
      </w:r>
      <w:r>
        <w:rPr>
          <w:rFonts w:hint="eastAsia" w:ascii="宋体" w:hAnsi="宋体" w:eastAsia="宋体" w:cs="宋体"/>
          <w:color w:val="000000" w:themeColor="text1"/>
          <w:sz w:val="21"/>
          <w:szCs w:val="21"/>
          <w:lang w:eastAsia="zh-CN"/>
          <w14:textFill>
            <w14:solidFill>
              <w14:schemeClr w14:val="tx1"/>
            </w14:solidFill>
          </w14:textFill>
        </w:rPr>
        <w:t>开平市中心医院整体升级建设项目医疗设备采购项目（第八批）-主动脉球囊反搏泵）</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932"/>
        <w:gridCol w:w="960"/>
        <w:gridCol w:w="994"/>
        <w:gridCol w:w="871"/>
        <w:gridCol w:w="899"/>
        <w:gridCol w:w="909"/>
        <w:gridCol w:w="818"/>
        <w:gridCol w:w="799"/>
      </w:tblGrid>
      <w:tr w14:paraId="679B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center"/>
          </w:tcPr>
          <w:p w14:paraId="18BD79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bookmarkStart w:id="0" w:name="_GoBack" w:colFirst="0" w:colLast="8"/>
            <w:r>
              <w:rPr>
                <w:rFonts w:hint="eastAsia" w:ascii="宋体" w:hAnsi="宋体" w:eastAsia="宋体" w:cs="宋体"/>
                <w:color w:val="000000" w:themeColor="text1"/>
                <w:sz w:val="21"/>
                <w:szCs w:val="21"/>
                <w:vertAlign w:val="baseline"/>
                <w:lang w:val="en-US" w:eastAsia="zh-CN"/>
                <w14:textFill>
                  <w14:solidFill>
                    <w14:schemeClr w14:val="tx1"/>
                  </w14:solidFill>
                </w14:textFill>
              </w:rPr>
              <w:t>投标人</w:t>
            </w:r>
          </w:p>
        </w:tc>
        <w:tc>
          <w:tcPr>
            <w:tcW w:w="881" w:type="dxa"/>
            <w:vAlign w:val="center"/>
          </w:tcPr>
          <w:p w14:paraId="1B910D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资格</w:t>
            </w:r>
          </w:p>
          <w:p w14:paraId="732D7C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审查</w:t>
            </w:r>
          </w:p>
        </w:tc>
        <w:tc>
          <w:tcPr>
            <w:tcW w:w="907" w:type="dxa"/>
            <w:vAlign w:val="center"/>
          </w:tcPr>
          <w:p w14:paraId="35EFF1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符合性</w:t>
            </w:r>
          </w:p>
          <w:p w14:paraId="08F4D1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审查</w:t>
            </w:r>
          </w:p>
        </w:tc>
        <w:tc>
          <w:tcPr>
            <w:tcW w:w="939" w:type="dxa"/>
            <w:vAlign w:val="center"/>
          </w:tcPr>
          <w:p w14:paraId="4FB7F2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技术</w:t>
            </w:r>
          </w:p>
          <w:p w14:paraId="017AED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得分</w:t>
            </w:r>
          </w:p>
        </w:tc>
        <w:tc>
          <w:tcPr>
            <w:tcW w:w="823" w:type="dxa"/>
            <w:vAlign w:val="center"/>
          </w:tcPr>
          <w:p w14:paraId="239AD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商务</w:t>
            </w:r>
          </w:p>
          <w:p w14:paraId="53E3F7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得分</w:t>
            </w:r>
          </w:p>
        </w:tc>
        <w:tc>
          <w:tcPr>
            <w:tcW w:w="850" w:type="dxa"/>
            <w:vAlign w:val="center"/>
          </w:tcPr>
          <w:p w14:paraId="4BB8C1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价格</w:t>
            </w:r>
          </w:p>
          <w:p w14:paraId="6E95AB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得分</w:t>
            </w:r>
          </w:p>
        </w:tc>
        <w:tc>
          <w:tcPr>
            <w:tcW w:w="859" w:type="dxa"/>
            <w:vAlign w:val="center"/>
          </w:tcPr>
          <w:p w14:paraId="34211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综合</w:t>
            </w:r>
          </w:p>
          <w:p w14:paraId="01E221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得分</w:t>
            </w:r>
          </w:p>
        </w:tc>
        <w:tc>
          <w:tcPr>
            <w:tcW w:w="773" w:type="dxa"/>
            <w:vAlign w:val="center"/>
          </w:tcPr>
          <w:p w14:paraId="4E02C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得分</w:t>
            </w:r>
          </w:p>
          <w:p w14:paraId="0F319D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排名</w:t>
            </w:r>
          </w:p>
        </w:tc>
        <w:tc>
          <w:tcPr>
            <w:tcW w:w="755" w:type="dxa"/>
            <w:vAlign w:val="center"/>
          </w:tcPr>
          <w:p w14:paraId="7C5992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推荐</w:t>
            </w:r>
          </w:p>
          <w:p w14:paraId="02185E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排名</w:t>
            </w:r>
          </w:p>
        </w:tc>
      </w:tr>
      <w:tr w14:paraId="7081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47" w:type="dxa"/>
            <w:vAlign w:val="center"/>
          </w:tcPr>
          <w:p w14:paraId="14874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广州振和医疗科技有限公司</w:t>
            </w:r>
          </w:p>
        </w:tc>
        <w:tc>
          <w:tcPr>
            <w:tcW w:w="881" w:type="dxa"/>
            <w:vAlign w:val="center"/>
          </w:tcPr>
          <w:p w14:paraId="6A1E28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通过</w:t>
            </w:r>
          </w:p>
        </w:tc>
        <w:tc>
          <w:tcPr>
            <w:tcW w:w="907" w:type="dxa"/>
            <w:vAlign w:val="center"/>
          </w:tcPr>
          <w:p w14:paraId="2FA385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通过</w:t>
            </w:r>
          </w:p>
        </w:tc>
        <w:tc>
          <w:tcPr>
            <w:tcW w:w="939" w:type="dxa"/>
            <w:vAlign w:val="center"/>
          </w:tcPr>
          <w:p w14:paraId="439E21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55.00 </w:t>
            </w:r>
          </w:p>
        </w:tc>
        <w:tc>
          <w:tcPr>
            <w:tcW w:w="823" w:type="dxa"/>
            <w:vAlign w:val="center"/>
          </w:tcPr>
          <w:p w14:paraId="326FEB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9.00 </w:t>
            </w:r>
          </w:p>
        </w:tc>
        <w:tc>
          <w:tcPr>
            <w:tcW w:w="850" w:type="dxa"/>
            <w:vAlign w:val="center"/>
          </w:tcPr>
          <w:p w14:paraId="54280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20.46 </w:t>
            </w:r>
          </w:p>
        </w:tc>
        <w:tc>
          <w:tcPr>
            <w:tcW w:w="859" w:type="dxa"/>
            <w:vAlign w:val="center"/>
          </w:tcPr>
          <w:p w14:paraId="166A76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84.46 </w:t>
            </w:r>
          </w:p>
        </w:tc>
        <w:tc>
          <w:tcPr>
            <w:tcW w:w="773" w:type="dxa"/>
            <w:vAlign w:val="center"/>
          </w:tcPr>
          <w:p w14:paraId="570601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755" w:type="dxa"/>
            <w:vAlign w:val="center"/>
          </w:tcPr>
          <w:p w14:paraId="148A60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r>
      <w:tr w14:paraId="54FB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947" w:type="dxa"/>
            <w:vAlign w:val="center"/>
          </w:tcPr>
          <w:p w14:paraId="7BE91D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广州云智医疗器械有限公司</w:t>
            </w:r>
          </w:p>
        </w:tc>
        <w:tc>
          <w:tcPr>
            <w:tcW w:w="881" w:type="dxa"/>
            <w:vAlign w:val="center"/>
          </w:tcPr>
          <w:p w14:paraId="3D8FA7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通过</w:t>
            </w:r>
          </w:p>
        </w:tc>
        <w:tc>
          <w:tcPr>
            <w:tcW w:w="907" w:type="dxa"/>
            <w:vAlign w:val="center"/>
          </w:tcPr>
          <w:p w14:paraId="7BF14C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通过</w:t>
            </w:r>
          </w:p>
        </w:tc>
        <w:tc>
          <w:tcPr>
            <w:tcW w:w="939" w:type="dxa"/>
            <w:vAlign w:val="center"/>
          </w:tcPr>
          <w:p w14:paraId="188CF0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39.80 </w:t>
            </w:r>
          </w:p>
        </w:tc>
        <w:tc>
          <w:tcPr>
            <w:tcW w:w="823" w:type="dxa"/>
            <w:vAlign w:val="center"/>
          </w:tcPr>
          <w:p w14:paraId="26CEBB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9.00 </w:t>
            </w:r>
          </w:p>
        </w:tc>
        <w:tc>
          <w:tcPr>
            <w:tcW w:w="850" w:type="dxa"/>
            <w:vAlign w:val="center"/>
          </w:tcPr>
          <w:p w14:paraId="107D83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30.00 </w:t>
            </w:r>
          </w:p>
        </w:tc>
        <w:tc>
          <w:tcPr>
            <w:tcW w:w="859" w:type="dxa"/>
            <w:vAlign w:val="center"/>
          </w:tcPr>
          <w:p w14:paraId="4C1F34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78.80 </w:t>
            </w:r>
          </w:p>
        </w:tc>
        <w:tc>
          <w:tcPr>
            <w:tcW w:w="773" w:type="dxa"/>
            <w:vAlign w:val="center"/>
          </w:tcPr>
          <w:p w14:paraId="025FD8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p>
        </w:tc>
        <w:tc>
          <w:tcPr>
            <w:tcW w:w="755" w:type="dxa"/>
            <w:vAlign w:val="center"/>
          </w:tcPr>
          <w:p w14:paraId="04AE11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p>
        </w:tc>
      </w:tr>
      <w:tr w14:paraId="786F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center"/>
          </w:tcPr>
          <w:p w14:paraId="49EEA0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广东晨溪医疗器械有限公司</w:t>
            </w:r>
          </w:p>
        </w:tc>
        <w:tc>
          <w:tcPr>
            <w:tcW w:w="881" w:type="dxa"/>
            <w:vAlign w:val="center"/>
          </w:tcPr>
          <w:p w14:paraId="6D6DF5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通过</w:t>
            </w:r>
          </w:p>
        </w:tc>
        <w:tc>
          <w:tcPr>
            <w:tcW w:w="907" w:type="dxa"/>
            <w:vAlign w:val="center"/>
          </w:tcPr>
          <w:p w14:paraId="145CD6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通过</w:t>
            </w:r>
          </w:p>
        </w:tc>
        <w:tc>
          <w:tcPr>
            <w:tcW w:w="939" w:type="dxa"/>
            <w:vAlign w:val="center"/>
          </w:tcPr>
          <w:p w14:paraId="77D225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30.00 </w:t>
            </w:r>
          </w:p>
        </w:tc>
        <w:tc>
          <w:tcPr>
            <w:tcW w:w="823" w:type="dxa"/>
            <w:vAlign w:val="center"/>
          </w:tcPr>
          <w:p w14:paraId="13346A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9.00 </w:t>
            </w:r>
          </w:p>
        </w:tc>
        <w:tc>
          <w:tcPr>
            <w:tcW w:w="850" w:type="dxa"/>
            <w:vAlign w:val="center"/>
          </w:tcPr>
          <w:p w14:paraId="743A53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28.25 </w:t>
            </w:r>
          </w:p>
        </w:tc>
        <w:tc>
          <w:tcPr>
            <w:tcW w:w="859" w:type="dxa"/>
            <w:vAlign w:val="center"/>
          </w:tcPr>
          <w:p w14:paraId="3DD1F0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67.25 </w:t>
            </w:r>
          </w:p>
        </w:tc>
        <w:tc>
          <w:tcPr>
            <w:tcW w:w="773" w:type="dxa"/>
            <w:vAlign w:val="center"/>
          </w:tcPr>
          <w:p w14:paraId="560239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p>
        </w:tc>
        <w:tc>
          <w:tcPr>
            <w:tcW w:w="755" w:type="dxa"/>
            <w:vAlign w:val="center"/>
          </w:tcPr>
          <w:p w14:paraId="49D20C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p>
        </w:tc>
      </w:tr>
      <w:tr w14:paraId="2B26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center"/>
          </w:tcPr>
          <w:p w14:paraId="197C59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英捷（广州）医疗科技有限公司</w:t>
            </w:r>
          </w:p>
        </w:tc>
        <w:tc>
          <w:tcPr>
            <w:tcW w:w="881" w:type="dxa"/>
            <w:vAlign w:val="center"/>
          </w:tcPr>
          <w:p w14:paraId="7987A1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不通过</w:t>
            </w:r>
          </w:p>
        </w:tc>
        <w:tc>
          <w:tcPr>
            <w:tcW w:w="5906" w:type="dxa"/>
            <w:gridSpan w:val="7"/>
            <w:vAlign w:val="center"/>
          </w:tcPr>
          <w:p w14:paraId="2FFAAF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提供的证明材料不符合“具有良好的商业信誉和健全的财务会计制度”评审要求；</w:t>
            </w:r>
          </w:p>
        </w:tc>
      </w:tr>
      <w:bookmarkEnd w:id="0"/>
    </w:tbl>
    <w:p w14:paraId="334926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经评审，评委小组一致推荐综合得分最高的广州振和医疗科技有限公司为本项目采购包1的成交投标人。</w:t>
      </w:r>
    </w:p>
    <w:p w14:paraId="078A4F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九、</w:t>
      </w:r>
      <w:r>
        <w:rPr>
          <w:rFonts w:hint="eastAsia" w:ascii="宋体" w:hAnsi="宋体" w:eastAsia="宋体" w:cs="宋体"/>
          <w:color w:val="000000" w:themeColor="text1"/>
          <w:sz w:val="21"/>
          <w:szCs w:val="21"/>
          <w:lang w:val="en-US" w:eastAsia="zh-CN"/>
          <w14:textFill>
            <w14:solidFill>
              <w14:schemeClr w14:val="tx1"/>
            </w14:solidFill>
          </w14:textFill>
        </w:rPr>
        <w:t>凡对本次公告内容提出询问，请按以下方式联系。</w:t>
      </w:r>
    </w:p>
    <w:p w14:paraId="78D63F36">
      <w:pPr>
        <w:bidi w:val="0"/>
        <w:spacing w:line="360" w:lineRule="auto"/>
        <w:rPr>
          <w:rFonts w:hint="eastAsia" w:ascii="宋体" w:hAnsi="宋体" w:eastAsia="宋体" w:cs="宋体"/>
          <w:sz w:val="21"/>
          <w:szCs w:val="21"/>
        </w:rPr>
      </w:pPr>
      <w:r>
        <w:rPr>
          <w:rFonts w:hint="eastAsia" w:ascii="宋体" w:hAnsi="宋体" w:eastAsia="宋体" w:cs="宋体"/>
          <w:sz w:val="21"/>
          <w:szCs w:val="21"/>
        </w:rPr>
        <w:t>1.采购人信息</w:t>
      </w:r>
    </w:p>
    <w:p w14:paraId="64D28670">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名称：</w:t>
      </w:r>
      <w:r>
        <w:rPr>
          <w:rFonts w:hint="eastAsia" w:ascii="宋体" w:hAnsi="宋体" w:eastAsia="宋体" w:cs="宋体"/>
          <w:sz w:val="21"/>
          <w:szCs w:val="21"/>
          <w:lang w:eastAsia="zh-CN"/>
        </w:rPr>
        <w:t>开平市中心医院</w:t>
      </w:r>
    </w:p>
    <w:p w14:paraId="102EEEDC">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地址：开平市长沙街道办事处三江A7区</w:t>
      </w:r>
    </w:p>
    <w:p w14:paraId="26243123">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0750-2371848</w:t>
      </w:r>
    </w:p>
    <w:p w14:paraId="78D04E3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p>
    <w:p w14:paraId="101DC742">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名称：</w:t>
      </w:r>
      <w:r>
        <w:rPr>
          <w:rFonts w:hint="eastAsia" w:ascii="宋体" w:hAnsi="宋体" w:eastAsia="宋体" w:cs="宋体"/>
          <w:color w:val="000000" w:themeColor="text1"/>
          <w:sz w:val="21"/>
          <w:szCs w:val="21"/>
          <w:lang w:eastAsia="zh-CN"/>
          <w14:textFill>
            <w14:solidFill>
              <w14:schemeClr w14:val="tx1"/>
            </w14:solidFill>
          </w14:textFill>
        </w:rPr>
        <w:t>广东致正项目管理有限公司</w:t>
      </w:r>
    </w:p>
    <w:p w14:paraId="455FDD16">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lang w:val="en-US" w:eastAsia="zh-CN"/>
          <w14:textFill>
            <w14:solidFill>
              <w14:schemeClr w14:val="tx1"/>
            </w14:solidFill>
          </w14:textFill>
        </w:rPr>
        <w:t>开平市三埠街道祥龙一区68号</w:t>
      </w:r>
      <w:r>
        <w:rPr>
          <w:rFonts w:hint="eastAsia" w:ascii="宋体" w:hAnsi="宋体" w:eastAsia="宋体" w:cs="宋体"/>
          <w:b w:val="0"/>
          <w:bCs w:val="0"/>
          <w:color w:val="000000" w:themeColor="text1"/>
          <w:sz w:val="21"/>
          <w:szCs w:val="21"/>
          <w:lang w:val="en-US" w:eastAsia="zh-CN"/>
          <w14:textFill>
            <w14:solidFill>
              <w14:schemeClr w14:val="tx1"/>
            </w14:solidFill>
          </w14:textFill>
        </w:rPr>
        <w:t>之二</w:t>
      </w:r>
    </w:p>
    <w:p w14:paraId="0396DB4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联系方式：</w:t>
      </w:r>
      <w:r>
        <w:rPr>
          <w:rFonts w:hint="eastAsia" w:ascii="宋体" w:hAnsi="宋体" w:eastAsia="宋体" w:cs="宋体"/>
          <w:b w:val="0"/>
          <w:bCs w:val="0"/>
          <w:color w:val="000000" w:themeColor="text1"/>
          <w:sz w:val="21"/>
          <w:szCs w:val="21"/>
          <w:lang w:val="en-US" w:eastAsia="zh-CN"/>
          <w14:textFill>
            <w14:solidFill>
              <w14:schemeClr w14:val="tx1"/>
            </w14:solidFill>
          </w14:textFill>
        </w:rPr>
        <w:t>15088132544</w:t>
      </w:r>
    </w:p>
    <w:p w14:paraId="2FB76E0B">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3.项目联系方式</w:t>
      </w:r>
    </w:p>
    <w:p w14:paraId="6F8FB04B">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项目联系人：</w:t>
      </w:r>
      <w:r>
        <w:rPr>
          <w:rFonts w:hint="eastAsia" w:ascii="宋体" w:hAnsi="宋体" w:eastAsia="宋体" w:cs="宋体"/>
          <w:color w:val="000000" w:themeColor="text1"/>
          <w:sz w:val="21"/>
          <w:szCs w:val="21"/>
          <w:lang w:eastAsia="zh-CN"/>
          <w14:textFill>
            <w14:solidFill>
              <w14:schemeClr w14:val="tx1"/>
            </w14:solidFill>
          </w14:textFill>
        </w:rPr>
        <w:t>敖小姐</w:t>
      </w:r>
    </w:p>
    <w:p w14:paraId="762D4F1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b w:val="0"/>
          <w:bCs w:val="0"/>
          <w:color w:val="000000" w:themeColor="text1"/>
          <w:sz w:val="21"/>
          <w:szCs w:val="21"/>
          <w:lang w:val="en-US" w:eastAsia="zh-CN"/>
          <w14:textFill>
            <w14:solidFill>
              <w14:schemeClr w14:val="tx1"/>
            </w14:solidFill>
          </w14:textFill>
        </w:rPr>
        <w:t>15088132544</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ODFmYjA2MGMyNjMzM2EwZjMxNmNjZWJkMjBkNDQifQ=="/>
  </w:docVars>
  <w:rsids>
    <w:rsidRoot w:val="11A0107C"/>
    <w:rsid w:val="03D150BC"/>
    <w:rsid w:val="056E2359"/>
    <w:rsid w:val="062F25C4"/>
    <w:rsid w:val="08006EC5"/>
    <w:rsid w:val="09CB11FC"/>
    <w:rsid w:val="0A5730B1"/>
    <w:rsid w:val="0A985C14"/>
    <w:rsid w:val="0F0C6EB8"/>
    <w:rsid w:val="11662373"/>
    <w:rsid w:val="11A0107C"/>
    <w:rsid w:val="154969B6"/>
    <w:rsid w:val="1640761C"/>
    <w:rsid w:val="16BA59C3"/>
    <w:rsid w:val="20CF36EA"/>
    <w:rsid w:val="236C7799"/>
    <w:rsid w:val="2CD86313"/>
    <w:rsid w:val="34010D5F"/>
    <w:rsid w:val="347263DA"/>
    <w:rsid w:val="37E56133"/>
    <w:rsid w:val="3BF74889"/>
    <w:rsid w:val="3CD15CDF"/>
    <w:rsid w:val="4B4A5375"/>
    <w:rsid w:val="4C5210EC"/>
    <w:rsid w:val="4E873F33"/>
    <w:rsid w:val="51211423"/>
    <w:rsid w:val="518854D4"/>
    <w:rsid w:val="5C0F5948"/>
    <w:rsid w:val="5F266E74"/>
    <w:rsid w:val="73565810"/>
    <w:rsid w:val="771858D9"/>
    <w:rsid w:val="7A0F4D73"/>
    <w:rsid w:val="7E9A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735</Characters>
  <Lines>0</Lines>
  <Paragraphs>0</Paragraphs>
  <TotalTime>5</TotalTime>
  <ScaleCrop>false</ScaleCrop>
  <LinksUpToDate>false</LinksUpToDate>
  <CharactersWithSpaces>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2024-05-28T01:31:00Z</dcterms:created>
  <dc:creator>雪停了</dc:creator>
  <cp:lastModifiedBy>氼迗  </cp:lastModifiedBy>
  <dcterms:modified xsi:type="dcterms:W3CDTF">2025-11-12T03:10:14Z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C7CAA4F0C1F54888AE030EE3EE9F32D7_13</vt:lpwstr>
  </property>
  <property fmtid="{D5CDD505-2E9C-101B-9397-08002B2CF9AE}" pid="4" name="KSOTemplateDocerSaveRecord">
    <vt:lpwstr>eyJoZGlkIjoiZDUxNWNjMTVhZmQ1NDYzNDYyZmQxZDczNGYxNmJkYmQiLCJ1c2VySWQiOiIyODQ4OTIwNjYifQ==</vt:lpwstr>
  </property>
</Properties>
</file>