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表1：</w:t>
      </w:r>
      <w:bookmarkStart w:id="0" w:name="_GoBack"/>
      <w:bookmarkEnd w:id="0"/>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color w:val="auto"/>
          <w:sz w:val="30"/>
          <w:szCs w:val="30"/>
          <w:shd w:val="clear" w:color="auto" w:fill="auto"/>
          <w:vertAlign w:val="baseline"/>
          <w:lang w:val="en-US" w:eastAsia="zh-CN"/>
        </w:rPr>
      </w:pPr>
      <w:r>
        <w:rPr>
          <w:rFonts w:hint="eastAsia" w:ascii="仿宋" w:hAnsi="仿宋" w:eastAsia="仿宋" w:cs="仿宋"/>
          <w:b/>
          <w:bCs/>
          <w:color w:val="auto"/>
          <w:sz w:val="30"/>
          <w:szCs w:val="30"/>
          <w:shd w:val="clear" w:color="auto" w:fill="auto"/>
          <w:vertAlign w:val="baseline"/>
          <w:lang w:val="en-US" w:eastAsia="zh-CN"/>
        </w:rPr>
        <w:t>2023年开平市省级粮油绿色高产高效示范创建项目千亩示范片</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30"/>
          <w:szCs w:val="30"/>
          <w:shd w:val="clear" w:color="auto" w:fill="auto"/>
          <w:vertAlign w:val="baseline"/>
          <w:lang w:val="en-US" w:eastAsia="zh-CN"/>
        </w:rPr>
      </w:pPr>
      <w:r>
        <w:rPr>
          <w:rFonts w:hint="eastAsia" w:ascii="仿宋" w:hAnsi="仿宋" w:eastAsia="仿宋" w:cs="仿宋"/>
          <w:b/>
          <w:bCs/>
          <w:color w:val="auto"/>
          <w:sz w:val="30"/>
          <w:szCs w:val="30"/>
          <w:shd w:val="clear" w:color="auto" w:fill="auto"/>
          <w:vertAlign w:val="baseline"/>
          <w:lang w:val="en-US" w:eastAsia="zh-CN"/>
        </w:rPr>
        <w:t>申报表</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30"/>
          <w:szCs w:val="30"/>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申报主体（盖章）                               申报时间：    年  月  日</w:t>
      </w:r>
    </w:p>
    <w:tbl>
      <w:tblPr>
        <w:tblStyle w:val="3"/>
        <w:tblW w:w="9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415"/>
        <w:gridCol w:w="206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543"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申报单位（镇、街）</w:t>
            </w:r>
          </w:p>
        </w:tc>
        <w:tc>
          <w:tcPr>
            <w:tcW w:w="7056" w:type="dxa"/>
            <w:gridSpan w:val="3"/>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543"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负责人</w:t>
            </w: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060"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联系电话</w:t>
            </w:r>
          </w:p>
        </w:tc>
        <w:tc>
          <w:tcPr>
            <w:tcW w:w="2581"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2543"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千亩示范片</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申报面积（亩）</w:t>
            </w: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060"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千亩示范片往年平均早、晚造亩产量（干谷，kg）</w:t>
            </w:r>
          </w:p>
        </w:tc>
        <w:tc>
          <w:tcPr>
            <w:tcW w:w="2581"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543" w:type="dxa"/>
            <w:vMerge w:val="restart"/>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千亩示范片基本情况</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ab/>
            </w:r>
            <w:r>
              <w:rPr>
                <w:rFonts w:hint="eastAsia" w:ascii="仿宋" w:hAnsi="仿宋" w:eastAsia="仿宋" w:cs="仿宋"/>
                <w:b w:val="0"/>
                <w:bCs w:val="0"/>
                <w:color w:val="auto"/>
                <w:sz w:val="24"/>
                <w:szCs w:val="24"/>
                <w:shd w:val="clear" w:color="auto" w:fill="auto"/>
                <w:vertAlign w:val="baseline"/>
                <w:lang w:val="en-US" w:eastAsia="zh-CN"/>
              </w:rPr>
              <w:tab/>
            </w: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（村委会名称）</w:t>
            </w:r>
          </w:p>
        </w:tc>
        <w:tc>
          <w:tcPr>
            <w:tcW w:w="4641" w:type="dxa"/>
            <w:gridSpan w:val="2"/>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2543" w:type="dxa"/>
            <w:vMerge w:val="continue"/>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A村委会</w:t>
            </w:r>
          </w:p>
        </w:tc>
        <w:tc>
          <w:tcPr>
            <w:tcW w:w="4641" w:type="dxa"/>
            <w:gridSpan w:val="2"/>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500（</w:t>
            </w:r>
            <w:r>
              <w:rPr>
                <w:rFonts w:hint="eastAsia" w:ascii="仿宋" w:hAnsi="仿宋" w:eastAsia="仿宋" w:cs="仿宋"/>
                <w:b w:val="0"/>
                <w:bCs w:val="0"/>
                <w:color w:val="auto"/>
                <w:kern w:val="2"/>
                <w:sz w:val="24"/>
                <w:szCs w:val="24"/>
                <w:shd w:val="clear" w:color="auto" w:fill="auto"/>
                <w:vertAlign w:val="baseline"/>
                <w:lang w:val="en-US" w:eastAsia="zh-CN" w:bidi="ar-SA"/>
              </w:rPr>
              <w:t>申报材料需要个人身份证复印件或者单位营业执照复印件及法人代表身份证复印件.土地流转合同复印件。</w:t>
            </w:r>
            <w:r>
              <w:rPr>
                <w:rFonts w:hint="eastAsia" w:ascii="仿宋" w:hAnsi="仿宋" w:eastAsia="仿宋" w:cs="仿宋"/>
                <w:b w:val="0"/>
                <w:bCs w:val="0"/>
                <w:color w:val="auto"/>
                <w:sz w:val="24"/>
                <w:szCs w:val="24"/>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2543" w:type="dxa"/>
            <w:vMerge w:val="continue"/>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B村委会</w:t>
            </w:r>
          </w:p>
        </w:tc>
        <w:tc>
          <w:tcPr>
            <w:tcW w:w="4641" w:type="dxa"/>
            <w:gridSpan w:val="2"/>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2543" w:type="dxa"/>
            <w:vMerge w:val="continue"/>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543" w:type="dxa"/>
            <w:vMerge w:val="continue"/>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543" w:type="dxa"/>
            <w:vMerge w:val="continue"/>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2543" w:type="dxa"/>
            <w:vMerge w:val="continue"/>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合计</w:t>
            </w:r>
          </w:p>
        </w:tc>
        <w:tc>
          <w:tcPr>
            <w:tcW w:w="4641" w:type="dxa"/>
            <w:gridSpan w:val="2"/>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exact"/>
          <w:jc w:val="center"/>
        </w:trPr>
        <w:tc>
          <w:tcPr>
            <w:tcW w:w="2543"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镇级农业部门审核意见</w:t>
            </w:r>
          </w:p>
        </w:tc>
        <w:tc>
          <w:tcPr>
            <w:tcW w:w="7056" w:type="dxa"/>
            <w:gridSpan w:val="3"/>
            <w:noWrap w:val="0"/>
            <w:vAlign w:val="top"/>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本单位申报2023年开平市省级粮油绿色高质高效示范创建项目千亩示范片，并承诺按要求落实相关工作。 </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经办人：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exact"/>
          <w:jc w:val="center"/>
        </w:trPr>
        <w:tc>
          <w:tcPr>
            <w:tcW w:w="2543"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农科所审核意见</w:t>
            </w:r>
          </w:p>
        </w:tc>
        <w:tc>
          <w:tcPr>
            <w:tcW w:w="7056" w:type="dxa"/>
            <w:gridSpan w:val="3"/>
            <w:noWrap w:val="0"/>
            <w:vAlign w:val="top"/>
          </w:tcPr>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情况属实，符合申报条件及要求，同意申报。 </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经办人：              （单位盖章）       年    月    日</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宋体" w:hAnsi="宋体" w:eastAsia="宋体" w:cs="宋体"/>
          <w:b/>
          <w:bCs/>
          <w:i w:val="0"/>
          <w:caps w:val="0"/>
          <w:color w:val="auto"/>
          <w:spacing w:val="0"/>
          <w:sz w:val="24"/>
          <w:szCs w:val="24"/>
          <w:u w:val="none"/>
          <w:shd w:val="clear" w:color="auto" w:fill="auto"/>
          <w:lang w:val="en-US" w:eastAsia="zh-CN"/>
        </w:rPr>
      </w:pPr>
      <w:r>
        <w:rPr>
          <w:rFonts w:hint="eastAsia" w:ascii="仿宋" w:hAnsi="仿宋" w:eastAsia="仿宋" w:cs="仿宋"/>
          <w:i w:val="0"/>
          <w:caps w:val="0"/>
          <w:color w:val="auto"/>
          <w:spacing w:val="0"/>
          <w:sz w:val="24"/>
          <w:szCs w:val="24"/>
          <w:shd w:val="clear" w:color="auto" w:fill="auto"/>
          <w:lang w:val="en-US" w:eastAsia="zh-CN"/>
        </w:rPr>
        <w:t>以上资料一式2份。每个镇（街）申报数量不能超过2个。</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40ED1"/>
    <w:rsid w:val="7194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suannai</cp:lastModifiedBy>
  <dcterms:modified xsi:type="dcterms:W3CDTF">2024-01-19T08:12:08Z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