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01" w:leftChars="48" w:right="29" w:rightChars="14" w:firstLine="38" w:firstLineChars="12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ind w:left="101" w:leftChars="48" w:right="29" w:rightChars="14" w:firstLine="43" w:firstLineChars="12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笔 试 考 生 须 知</w:t>
      </w:r>
    </w:p>
    <w:bookmarkEnd w:id="0"/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一、考生应在考试前20分钟凭有效期内居民身份证和准考证进入试室，对号入座，将身份证和准考证放在桌面右上角，以备查对。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二、考生应考时，应携带黑色字迹签字笔、2B铅笔、橡皮。不准携带手机、智能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手表、蓝牙耳机、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电子记事本等电子设备进入试室，已带的须关闭后与其他物品一同放在指定位置，不得带至座位。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三、开始考试30分钟后，迟到的考生不得入场，考试期间考生不能交卷、离场。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五、考生不得要求监考人员解释试题，如遇试卷分发错误、页码序</w:t>
      </w:r>
      <w:r>
        <w:rPr>
          <w:rFonts w:hint="eastAsia" w:ascii="仿宋_GB2312" w:hAnsi="仿宋" w:eastAsia="仿宋_GB2312" w:cs="Times New Roman"/>
          <w:color w:val="000000"/>
          <w:spacing w:val="-6"/>
          <w:sz w:val="32"/>
          <w:szCs w:val="32"/>
        </w:rPr>
        <w:t>号不对、字迹模糊或答题卡（纸）有折皱、污点等问题，可举手询问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>
      <w:pgSz w:w="11906" w:h="16838"/>
      <w:pgMar w:top="993" w:right="1133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OTM4M2JjMDQ4MzBlZGQ3NjM4NjAwMWJjMjhjYzkifQ=="/>
  </w:docVars>
  <w:rsids>
    <w:rsidRoot w:val="00077F6C"/>
    <w:rsid w:val="00077F6C"/>
    <w:rsid w:val="00210EE0"/>
    <w:rsid w:val="00A45FF2"/>
    <w:rsid w:val="7AB61A6F"/>
    <w:rsid w:val="F7FFF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522</Words>
  <Characters>525</Characters>
  <Lines>3</Lines>
  <Paragraphs>1</Paragraphs>
  <TotalTime>9</TotalTime>
  <ScaleCrop>false</ScaleCrop>
  <LinksUpToDate>false</LinksUpToDate>
  <CharactersWithSpaces>530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2021-07-09T18:34:00Z</dcterms:created>
  <dc:creator>Administrator</dc:creator>
  <cp:lastModifiedBy>黄国山</cp:lastModifiedBy>
  <dcterms:modified xsi:type="dcterms:W3CDTF">2024-01-02T09:34:51Z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A9F91E1DDCEA4A99A1792906D1EE2536_12</vt:lpwstr>
  </property>
</Properties>
</file>