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赤坎镇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重大事故隐患专项排查整治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2023</w:t>
      </w:r>
    </w:p>
    <w:p>
      <w:pPr>
        <w:spacing w:line="560" w:lineRule="exact"/>
        <w:jc w:val="center"/>
        <w:rPr>
          <w:rFonts w:hint="eastAsia" w:ascii="宋体" w:hAnsi="宋体" w:eastAsia="微软雅黑" w:cs="微软雅黑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行动进展情况调度表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textAlignment w:val="auto"/>
        <w:rPr>
          <w:rFonts w:hint="default" w:ascii="宋体" w:hAnsi="宋体" w:eastAsia="楷体_GB2312" w:cs="楷体_GB2312"/>
          <w:b w:val="0"/>
          <w:bCs/>
          <w:sz w:val="24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/>
          <w:sz w:val="24"/>
          <w:szCs w:val="32"/>
          <w:lang w:val="en-US" w:eastAsia="zh-CN"/>
        </w:rPr>
        <w:t>_______部门                                 时间：2023年</w:t>
      </w:r>
      <w:r>
        <w:rPr>
          <w:rFonts w:hint="eastAsia" w:ascii="宋体" w:hAnsi="宋体" w:eastAsia="楷体_GB2312" w:cs="楷体_GB2312"/>
          <w:b w:val="0"/>
          <w:bCs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楷体_GB2312" w:cs="楷体_GB2312"/>
          <w:b w:val="0"/>
          <w:bCs/>
          <w:sz w:val="24"/>
          <w:szCs w:val="32"/>
          <w:lang w:val="en-US" w:eastAsia="zh-CN"/>
        </w:rPr>
        <w:t>月</w:t>
      </w:r>
      <w:r>
        <w:rPr>
          <w:rFonts w:hint="eastAsia" w:ascii="宋体" w:hAnsi="宋体" w:eastAsia="楷体_GB2312" w:cs="楷体_GB2312"/>
          <w:b w:val="0"/>
          <w:bCs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楷体_GB2312" w:cs="楷体_GB2312"/>
          <w:b w:val="0"/>
          <w:bCs/>
          <w:sz w:val="24"/>
          <w:szCs w:val="32"/>
          <w:lang w:val="en-US" w:eastAsia="zh-CN"/>
        </w:rPr>
        <w:t>日</w:t>
      </w:r>
    </w:p>
    <w:tbl>
      <w:tblPr>
        <w:tblStyle w:val="9"/>
        <w:tblW w:w="90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80"/>
        <w:gridCol w:w="2767"/>
        <w:gridCol w:w="767"/>
        <w:gridCol w:w="421"/>
        <w:gridCol w:w="2835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1</w:t>
            </w:r>
          </w:p>
        </w:tc>
        <w:tc>
          <w:tcPr>
            <w:tcW w:w="2767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企业自查发现的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重大事故隐患（个）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企业自查发现重大事故隐患中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已完成整改的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（个）</w:t>
            </w:r>
          </w:p>
        </w:tc>
        <w:tc>
          <w:tcPr>
            <w:tcW w:w="77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  <w:t>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部门检查发现的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重大事故隐患（个）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部门检查发现重大事故隐患中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已完成整改的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（个）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  <w:t>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市挂牌督办的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重大事故隐患（个）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挂牌督办重大事故隐患中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已完成整改的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（个）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对</w:t>
            </w: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自查自改</w:t>
            </w:r>
            <w:r>
              <w:rPr>
                <w:rFonts w:hint="default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进行抽查检查</w:t>
            </w: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情况</w:t>
            </w:r>
          </w:p>
        </w:tc>
        <w:tc>
          <w:tcPr>
            <w:tcW w:w="4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1</w:t>
            </w:r>
          </w:p>
        </w:tc>
        <w:tc>
          <w:tcPr>
            <w:tcW w:w="2767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部门抽查检查的企业总数（家）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2</w:t>
            </w:r>
          </w:p>
        </w:tc>
        <w:tc>
          <w:tcPr>
            <w:tcW w:w="2835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企业主要负责人未按要求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亲自研究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排查整治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（家）</w:t>
            </w:r>
          </w:p>
        </w:tc>
        <w:tc>
          <w:tcPr>
            <w:tcW w:w="77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企业主要负责人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未带队检查（家）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企业未制定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分管负责人职责清单（家）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企业未依法建立安全管理机构和配足安全管理人员（家）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电焊等特种作业岗位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人员无证上岗作业（家）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外包外租安全管理混乱（家）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未按规定开展应急演练、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员工不熟悉逃生出口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（家）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83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80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1</w:t>
            </w:r>
          </w:p>
        </w:tc>
        <w:tc>
          <w:tcPr>
            <w:tcW w:w="2767" w:type="dxa"/>
            <w:vMerge w:val="restart"/>
            <w:tcBorders>
              <w:top w:val="single" w:color="000000" w:sz="12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帮扶指导重点镇（街）（个次）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color="000000" w:sz="12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帮扶指导重点企业（家次）</w:t>
            </w:r>
          </w:p>
        </w:tc>
        <w:tc>
          <w:tcPr>
            <w:tcW w:w="773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3</w:t>
            </w:r>
          </w:p>
        </w:tc>
        <w:tc>
          <w:tcPr>
            <w:tcW w:w="27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行政处罚（次，万元）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企业和企业主要负责人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“一案双罚”（次）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移送司法机关（人）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责令停产整顿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（家）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7</w:t>
            </w:r>
          </w:p>
        </w:tc>
        <w:tc>
          <w:tcPr>
            <w:tcW w:w="2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曝光、约谈、联合惩戒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企业（家）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公布典型执法案例（个），其中危险作业罪案例（个）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责任倒查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追责问责（人）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约谈通报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有关镇（街）及部门（次）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83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80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1</w:t>
            </w:r>
          </w:p>
        </w:tc>
        <w:tc>
          <w:tcPr>
            <w:tcW w:w="2767" w:type="dxa"/>
            <w:tcBorders>
              <w:top w:val="single" w:color="000000" w:sz="12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eastAsia="zh-CN" w:bidi="ar"/>
              </w:rPr>
              <w:t>镇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eastAsia="zh-CN" w:bidi="ar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eastAsia="zh-CN" w:bidi="ar"/>
              </w:rPr>
              <w:t>党委政府分别组织专题学习安全生产十五条硬措施（次）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vMerge w:val="restart"/>
            <w:tcBorders>
              <w:top w:val="single" w:color="000000" w:sz="12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2</w:t>
            </w:r>
          </w:p>
        </w:tc>
        <w:tc>
          <w:tcPr>
            <w:tcW w:w="2835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eastAsia="zh-CN" w:bidi="ar"/>
              </w:rPr>
              <w:t>镇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eastAsia="zh-CN" w:bidi="ar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党委政府主要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负责同志分别专题研究（次）</w:t>
            </w:r>
          </w:p>
        </w:tc>
        <w:tc>
          <w:tcPr>
            <w:tcW w:w="77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3</w:t>
            </w:r>
          </w:p>
        </w:tc>
        <w:tc>
          <w:tcPr>
            <w:tcW w:w="2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eastAsia="zh-CN" w:bidi="ar"/>
              </w:rPr>
              <w:t>镇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eastAsia="zh-CN" w:bidi="ar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政府负责同志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分别现场督导检查（次）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 w:eastAsia="zh-CN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eastAsia="zh-CN" w:bidi="ar"/>
              </w:rPr>
              <w:t>镇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eastAsia="zh-CN" w:bidi="ar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  <w:t>安委会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内设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  <w:t>成员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  <w:t>负责同志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分别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  <w:t>到企业宣讲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（次）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5</w:t>
            </w:r>
          </w:p>
        </w:tc>
        <w:tc>
          <w:tcPr>
            <w:tcW w:w="2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举报奖励（万元），其中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匿名举报查实奖励（万元）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是否在市级主流媒体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播放安全生产专题栏目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黑体" w:cs="黑体"/>
                <w:b w:val="0"/>
                <w:bCs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 w:eastAsia="zh-CN"/>
              </w:rPr>
              <w:t>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eastAsia="zh-CN" w:bidi="ar"/>
              </w:rPr>
              <w:t>镇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eastAsia="zh-CN" w:bidi="ar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配备专兼职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技术检查员数量（人）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auto" w:sz="4" w:space="0"/>
              <w:bottom w:val="single" w:color="000000" w:sz="18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组织开展考核巡查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督导检查（次）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60" w:lineRule="exact"/>
        <w:ind w:left="0" w:leftChars="0" w:firstLine="0" w:firstLineChars="0"/>
        <w:textAlignment w:val="auto"/>
        <w:rPr>
          <w:rFonts w:hint="eastAsia" w:ascii="宋体" w:hAnsi="宋体" w:eastAsia="楷体_GB2312" w:cs="楷体_GB2312"/>
          <w:b w:val="0"/>
          <w:bCs/>
          <w:color w:val="auto"/>
          <w:sz w:val="24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/>
          <w:sz w:val="24"/>
          <w:szCs w:val="32"/>
          <w:lang w:eastAsia="zh-CN"/>
        </w:rPr>
        <w:t>注：</w:t>
      </w:r>
      <w:r>
        <w:rPr>
          <w:rFonts w:hint="default" w:ascii="宋体" w:hAnsi="宋体" w:eastAsia="楷体_GB2312" w:cs="楷体_GB2312"/>
          <w:b w:val="0"/>
          <w:bCs/>
          <w:sz w:val="24"/>
          <w:szCs w:val="32"/>
          <w:lang w:eastAsia="zh-CN"/>
        </w:rPr>
        <w:t>1</w:t>
      </w:r>
      <w:r>
        <w:rPr>
          <w:rFonts w:hint="default" w:ascii="宋体" w:hAnsi="宋体" w:eastAsia="楷体_GB2312" w:cs="楷体_GB2312"/>
          <w:b w:val="0"/>
          <w:bCs/>
          <w:color w:val="auto"/>
          <w:sz w:val="24"/>
          <w:szCs w:val="32"/>
          <w:lang w:eastAsia="zh-CN"/>
        </w:rPr>
        <w:t>.</w:t>
      </w:r>
      <w:r>
        <w:rPr>
          <w:rFonts w:hint="eastAsia" w:ascii="宋体" w:hAnsi="宋体" w:eastAsia="楷体_GB2312" w:cs="楷体_GB2312"/>
          <w:b w:val="0"/>
          <w:bCs/>
          <w:color w:val="auto"/>
          <w:sz w:val="24"/>
          <w:szCs w:val="32"/>
          <w:lang w:eastAsia="zh-CN"/>
        </w:rPr>
        <w:t>调度表每月</w:t>
      </w:r>
      <w:r>
        <w:rPr>
          <w:rFonts w:hint="default" w:ascii="宋体" w:hAnsi="宋体" w:eastAsia="楷体_GB2312" w:cs="楷体_GB2312"/>
          <w:b w:val="0"/>
          <w:bCs/>
          <w:color w:val="auto"/>
          <w:sz w:val="24"/>
          <w:szCs w:val="32"/>
          <w:lang w:eastAsia="zh-CN"/>
        </w:rPr>
        <w:t>2</w:t>
      </w:r>
      <w:r>
        <w:rPr>
          <w:rFonts w:hint="eastAsia" w:ascii="宋体" w:hAnsi="宋体" w:eastAsia="楷体_GB2312" w:cs="楷体_GB2312"/>
          <w:b w:val="0"/>
          <w:bCs/>
          <w:color w:val="auto"/>
          <w:sz w:val="24"/>
          <w:szCs w:val="32"/>
          <w:lang w:val="en-US" w:eastAsia="zh-CN"/>
        </w:rPr>
        <w:t>7日</w:t>
      </w:r>
      <w:r>
        <w:rPr>
          <w:rFonts w:hint="eastAsia" w:ascii="宋体" w:hAnsi="宋体" w:eastAsia="楷体_GB2312" w:cs="楷体_GB2312"/>
          <w:b w:val="0"/>
          <w:bCs/>
          <w:color w:val="auto"/>
          <w:sz w:val="24"/>
          <w:szCs w:val="32"/>
          <w:lang w:eastAsia="zh-CN"/>
        </w:rPr>
        <w:t>前上报</w:t>
      </w:r>
      <w:r>
        <w:rPr>
          <w:rFonts w:hint="default" w:ascii="宋体" w:hAnsi="宋体" w:eastAsia="楷体_GB2312" w:cs="楷体_GB2312"/>
          <w:b w:val="0"/>
          <w:bCs/>
          <w:color w:val="auto"/>
          <w:sz w:val="24"/>
          <w:szCs w:val="32"/>
          <w:lang w:eastAsia="zh-CN"/>
        </w:rPr>
        <w:t>截至</w:t>
      </w:r>
      <w:r>
        <w:rPr>
          <w:rFonts w:hint="eastAsia" w:ascii="宋体" w:hAnsi="宋体" w:eastAsia="楷体_GB2312" w:cs="楷体_GB2312"/>
          <w:b w:val="0"/>
          <w:bCs/>
          <w:color w:val="auto"/>
          <w:sz w:val="24"/>
          <w:szCs w:val="32"/>
          <w:lang w:eastAsia="zh-CN"/>
        </w:rPr>
        <w:t>上月末</w:t>
      </w:r>
      <w:r>
        <w:rPr>
          <w:rFonts w:hint="default" w:ascii="宋体" w:hAnsi="宋体" w:eastAsia="楷体_GB2312" w:cs="楷体_GB2312"/>
          <w:b w:val="0"/>
          <w:bCs/>
          <w:color w:val="auto"/>
          <w:sz w:val="24"/>
          <w:szCs w:val="32"/>
          <w:lang w:eastAsia="zh-CN"/>
        </w:rPr>
        <w:t>的</w:t>
      </w:r>
      <w:r>
        <w:rPr>
          <w:rFonts w:hint="eastAsia" w:ascii="宋体" w:hAnsi="宋体" w:eastAsia="楷体_GB2312" w:cs="楷体_GB2312"/>
          <w:b w:val="0"/>
          <w:bCs/>
          <w:color w:val="auto"/>
          <w:sz w:val="24"/>
          <w:szCs w:val="32"/>
          <w:lang w:eastAsia="zh-CN"/>
        </w:rPr>
        <w:t>累计情况。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60" w:lineRule="exact"/>
        <w:ind w:firstLine="480" w:firstLineChars="200"/>
        <w:contextualSpacing/>
        <w:jc w:val="both"/>
        <w:textAlignment w:val="auto"/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436" w:charSpace="0"/>
        </w:sectPr>
      </w:pPr>
      <w:r>
        <w:rPr>
          <w:rFonts w:hint="default" w:ascii="宋体" w:hAnsi="宋体" w:eastAsia="楷体_GB2312" w:cs="楷体_GB2312"/>
          <w:b w:val="0"/>
          <w:bCs/>
          <w:color w:val="auto"/>
          <w:sz w:val="24"/>
          <w:szCs w:val="32"/>
          <w:lang w:val="en-US" w:eastAsia="zh-CN"/>
        </w:rPr>
        <w:t>2.</w:t>
      </w:r>
      <w:r>
        <w:rPr>
          <w:rFonts w:hint="default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调度表内容应</w:t>
      </w:r>
      <w:r>
        <w:rPr>
          <w:rFonts w:hint="eastAsia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围绕</w:t>
      </w:r>
      <w:r>
        <w:rPr>
          <w:rFonts w:hint="default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专项</w:t>
      </w:r>
      <w:r>
        <w:rPr>
          <w:rFonts w:hint="eastAsia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排查</w:t>
      </w:r>
      <w:r>
        <w:rPr>
          <w:rFonts w:hint="default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整治工</w:t>
      </w:r>
      <w:r>
        <w:rPr>
          <w:rFonts w:hint="eastAsia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作并对照</w:t>
      </w:r>
      <w:r>
        <w:rPr>
          <w:rFonts w:hint="default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方案</w:t>
      </w:r>
      <w:r>
        <w:rPr>
          <w:rFonts w:hint="eastAsia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具体</w:t>
      </w:r>
      <w:r>
        <w:rPr>
          <w:rFonts w:hint="default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要求</w:t>
      </w:r>
      <w:r>
        <w:rPr>
          <w:rFonts w:hint="eastAsia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如实</w:t>
      </w:r>
      <w:r>
        <w:rPr>
          <w:rFonts w:hint="default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填报</w:t>
      </w:r>
      <w:r>
        <w:rPr>
          <w:rFonts w:hint="eastAsia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，特别是对企业自查情况进行抽查检查时，要深挖细查，查出真问题。</w:t>
      </w:r>
      <w:r>
        <w:rPr>
          <w:rFonts w:hint="default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如：电焊等人员无证上岗作业，</w:t>
      </w:r>
      <w:r>
        <w:rPr>
          <w:rFonts w:hint="eastAsia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既要通过现场检查发现问题，也要通过对</w:t>
      </w:r>
      <w:r>
        <w:rPr>
          <w:rFonts w:hint="default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企业动火等特种作业存单</w:t>
      </w:r>
      <w:r>
        <w:rPr>
          <w:rFonts w:hint="eastAsia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进行检查核实来发现问题</w:t>
      </w:r>
      <w:r>
        <w:rPr>
          <w:rFonts w:hint="default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；</w:t>
      </w:r>
      <w:r>
        <w:rPr>
          <w:rFonts w:hint="eastAsia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外包外租管理混乱，是指</w:t>
      </w:r>
      <w:r>
        <w:rPr>
          <w:rFonts w:hint="default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" w:eastAsia="zh-CN" w:bidi="ar-SA"/>
        </w:rPr>
        <w:t>符合以下情形之一的：</w:t>
      </w:r>
      <w:r>
        <w:rPr>
          <w:rFonts w:hint="eastAsia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承包承租方不具备安全生产条件、未取得相应资质，双方未签订安全生产协议，安全生产管理职责不清，未纳入本企业统一管理</w:t>
      </w:r>
      <w:r>
        <w:rPr>
          <w:rFonts w:hint="default" w:ascii="宋体" w:hAnsi="宋体" w:eastAsia="楷体_GB2312" w:cs="楷体_GB2312"/>
          <w:b w:val="0"/>
          <w:bCs/>
          <w:color w:val="auto"/>
          <w:kern w:val="2"/>
          <w:sz w:val="24"/>
          <w:szCs w:val="32"/>
          <w:lang w:val="en-US" w:eastAsia="zh-CN" w:bidi="ar-SA"/>
        </w:rPr>
        <w:t>。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0394C8-5068-4CA1-AC25-EFAAA3EF85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8082A0B-49FF-4E64-9FC0-803A27E718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39BF7F79-7D9B-4A65-926E-A7AEB1E72A9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CC91C3-D38A-4DCF-8680-6F4C6B8D5E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871A74F-6D8B-46FB-89B9-68A35FDABF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MTMxMTk0MTJiZmU2N2ZkOTY0YWQyNGIzODkzNTMifQ=="/>
  </w:docVars>
  <w:rsids>
    <w:rsidRoot w:val="FFEE634E"/>
    <w:rsid w:val="000C055E"/>
    <w:rsid w:val="000E1706"/>
    <w:rsid w:val="000F551D"/>
    <w:rsid w:val="00153035"/>
    <w:rsid w:val="002114CE"/>
    <w:rsid w:val="002B35E7"/>
    <w:rsid w:val="004470FB"/>
    <w:rsid w:val="00491789"/>
    <w:rsid w:val="005369E4"/>
    <w:rsid w:val="005D5B37"/>
    <w:rsid w:val="005E43D3"/>
    <w:rsid w:val="0066664D"/>
    <w:rsid w:val="00704CA3"/>
    <w:rsid w:val="008B5750"/>
    <w:rsid w:val="00942DCE"/>
    <w:rsid w:val="009665EF"/>
    <w:rsid w:val="00A609B1"/>
    <w:rsid w:val="00A96223"/>
    <w:rsid w:val="00B27C58"/>
    <w:rsid w:val="00B92371"/>
    <w:rsid w:val="00BC4BCA"/>
    <w:rsid w:val="00BE2B74"/>
    <w:rsid w:val="00BF3F2F"/>
    <w:rsid w:val="00C6242C"/>
    <w:rsid w:val="00C87D57"/>
    <w:rsid w:val="00CE4D21"/>
    <w:rsid w:val="00CF6C98"/>
    <w:rsid w:val="00CF7B6F"/>
    <w:rsid w:val="00D0134E"/>
    <w:rsid w:val="00E677E5"/>
    <w:rsid w:val="00E95723"/>
    <w:rsid w:val="00F31089"/>
    <w:rsid w:val="00FD4F0A"/>
    <w:rsid w:val="012A2946"/>
    <w:rsid w:val="01995E38"/>
    <w:rsid w:val="020A1B31"/>
    <w:rsid w:val="021A27AB"/>
    <w:rsid w:val="026D2459"/>
    <w:rsid w:val="03FA028B"/>
    <w:rsid w:val="052027CE"/>
    <w:rsid w:val="05307A4A"/>
    <w:rsid w:val="05416DF6"/>
    <w:rsid w:val="05C551F2"/>
    <w:rsid w:val="05F4794A"/>
    <w:rsid w:val="066D4132"/>
    <w:rsid w:val="070A50CE"/>
    <w:rsid w:val="08C369ED"/>
    <w:rsid w:val="096459AB"/>
    <w:rsid w:val="0A1E13A8"/>
    <w:rsid w:val="0BAC1E28"/>
    <w:rsid w:val="0C331BF6"/>
    <w:rsid w:val="0C3E7FF6"/>
    <w:rsid w:val="0D591DC0"/>
    <w:rsid w:val="0EBB56EC"/>
    <w:rsid w:val="0F5F44DD"/>
    <w:rsid w:val="0FF17C26"/>
    <w:rsid w:val="0FFB670B"/>
    <w:rsid w:val="0FFF87AE"/>
    <w:rsid w:val="105E4C65"/>
    <w:rsid w:val="107E31D3"/>
    <w:rsid w:val="10F61030"/>
    <w:rsid w:val="119314F0"/>
    <w:rsid w:val="1281320D"/>
    <w:rsid w:val="135875D7"/>
    <w:rsid w:val="163A463C"/>
    <w:rsid w:val="165D1BCF"/>
    <w:rsid w:val="17122BAE"/>
    <w:rsid w:val="17EB0230"/>
    <w:rsid w:val="184F0BB8"/>
    <w:rsid w:val="187E307E"/>
    <w:rsid w:val="1905121E"/>
    <w:rsid w:val="196562EC"/>
    <w:rsid w:val="1B77C206"/>
    <w:rsid w:val="1BBB620B"/>
    <w:rsid w:val="1D824F52"/>
    <w:rsid w:val="1DA7221B"/>
    <w:rsid w:val="1EB74081"/>
    <w:rsid w:val="1EFF9EF5"/>
    <w:rsid w:val="1F627365"/>
    <w:rsid w:val="1F9F6B3E"/>
    <w:rsid w:val="1FFB37C4"/>
    <w:rsid w:val="1FFB4F08"/>
    <w:rsid w:val="20496199"/>
    <w:rsid w:val="213D2B9E"/>
    <w:rsid w:val="213F591F"/>
    <w:rsid w:val="21C57A0C"/>
    <w:rsid w:val="2341023D"/>
    <w:rsid w:val="247129F6"/>
    <w:rsid w:val="25C31A20"/>
    <w:rsid w:val="27B26DFA"/>
    <w:rsid w:val="27BE4524"/>
    <w:rsid w:val="296B0B4C"/>
    <w:rsid w:val="2ADC0D9C"/>
    <w:rsid w:val="2AF91248"/>
    <w:rsid w:val="2DBF312A"/>
    <w:rsid w:val="2ECD7CDC"/>
    <w:rsid w:val="2EF919C7"/>
    <w:rsid w:val="2FFD65F9"/>
    <w:rsid w:val="2FFF35C4"/>
    <w:rsid w:val="30364ABD"/>
    <w:rsid w:val="30811297"/>
    <w:rsid w:val="311F7716"/>
    <w:rsid w:val="31FBE400"/>
    <w:rsid w:val="31FFCB64"/>
    <w:rsid w:val="325F4565"/>
    <w:rsid w:val="33BD8666"/>
    <w:rsid w:val="33DC3CFA"/>
    <w:rsid w:val="34667CAF"/>
    <w:rsid w:val="34FA25EF"/>
    <w:rsid w:val="36556684"/>
    <w:rsid w:val="36625897"/>
    <w:rsid w:val="36EFAD85"/>
    <w:rsid w:val="377D1ACB"/>
    <w:rsid w:val="37B76924"/>
    <w:rsid w:val="37ED2034"/>
    <w:rsid w:val="37F9D51A"/>
    <w:rsid w:val="38173086"/>
    <w:rsid w:val="38693D5C"/>
    <w:rsid w:val="395441A3"/>
    <w:rsid w:val="397F8D14"/>
    <w:rsid w:val="39B07913"/>
    <w:rsid w:val="3A0516DE"/>
    <w:rsid w:val="3A055B0F"/>
    <w:rsid w:val="3AD4138A"/>
    <w:rsid w:val="3AFF2C27"/>
    <w:rsid w:val="3B257BDA"/>
    <w:rsid w:val="3B9B19AC"/>
    <w:rsid w:val="3BD50C29"/>
    <w:rsid w:val="3BD7003E"/>
    <w:rsid w:val="3BFEE821"/>
    <w:rsid w:val="3C515DE3"/>
    <w:rsid w:val="3CB44A79"/>
    <w:rsid w:val="3D3A3D8C"/>
    <w:rsid w:val="3DDE86AF"/>
    <w:rsid w:val="3DEF1F50"/>
    <w:rsid w:val="3DF56F41"/>
    <w:rsid w:val="3E63ADCC"/>
    <w:rsid w:val="3E7F6BDE"/>
    <w:rsid w:val="3EEFCBAC"/>
    <w:rsid w:val="3F2F4745"/>
    <w:rsid w:val="3F35B864"/>
    <w:rsid w:val="3F4E0B6D"/>
    <w:rsid w:val="3F6FD6B6"/>
    <w:rsid w:val="3FBEECC8"/>
    <w:rsid w:val="3FBF5CC1"/>
    <w:rsid w:val="3FCB820B"/>
    <w:rsid w:val="3FD4F19A"/>
    <w:rsid w:val="3FF3DF9A"/>
    <w:rsid w:val="3FF64A47"/>
    <w:rsid w:val="3FF7080F"/>
    <w:rsid w:val="3FFF8130"/>
    <w:rsid w:val="4040502A"/>
    <w:rsid w:val="41F91AC3"/>
    <w:rsid w:val="429252A3"/>
    <w:rsid w:val="42AE3374"/>
    <w:rsid w:val="43266633"/>
    <w:rsid w:val="43F1380D"/>
    <w:rsid w:val="44CF691E"/>
    <w:rsid w:val="44DD25BE"/>
    <w:rsid w:val="452F8E41"/>
    <w:rsid w:val="47044881"/>
    <w:rsid w:val="47CF03F0"/>
    <w:rsid w:val="485E2293"/>
    <w:rsid w:val="488458C9"/>
    <w:rsid w:val="48AB5C1D"/>
    <w:rsid w:val="49BC8ABC"/>
    <w:rsid w:val="4AE71781"/>
    <w:rsid w:val="4B356FB7"/>
    <w:rsid w:val="4DF863D6"/>
    <w:rsid w:val="4FC12DC8"/>
    <w:rsid w:val="4FD3380D"/>
    <w:rsid w:val="4FD74BB8"/>
    <w:rsid w:val="513E3DF4"/>
    <w:rsid w:val="51E7E274"/>
    <w:rsid w:val="52D57B0C"/>
    <w:rsid w:val="53135F7C"/>
    <w:rsid w:val="54305E57"/>
    <w:rsid w:val="547119CD"/>
    <w:rsid w:val="547E04C0"/>
    <w:rsid w:val="55AB5D34"/>
    <w:rsid w:val="55FE6865"/>
    <w:rsid w:val="563A6986"/>
    <w:rsid w:val="56527FED"/>
    <w:rsid w:val="56EE7B07"/>
    <w:rsid w:val="570C319C"/>
    <w:rsid w:val="57543F4E"/>
    <w:rsid w:val="578B1598"/>
    <w:rsid w:val="578FD0C0"/>
    <w:rsid w:val="57B4CAC6"/>
    <w:rsid w:val="57D16509"/>
    <w:rsid w:val="57D3011C"/>
    <w:rsid w:val="57F7EEE8"/>
    <w:rsid w:val="57FF095C"/>
    <w:rsid w:val="57FF1D2E"/>
    <w:rsid w:val="59F56BBD"/>
    <w:rsid w:val="5B730308"/>
    <w:rsid w:val="5BAB65D6"/>
    <w:rsid w:val="5BB3F07D"/>
    <w:rsid w:val="5BBDDF21"/>
    <w:rsid w:val="5BF72D3D"/>
    <w:rsid w:val="5BFF4D0C"/>
    <w:rsid w:val="5BFF695D"/>
    <w:rsid w:val="5BFFC4A9"/>
    <w:rsid w:val="5C8D0FEA"/>
    <w:rsid w:val="5D7316E8"/>
    <w:rsid w:val="5D9743A2"/>
    <w:rsid w:val="5DBFDE36"/>
    <w:rsid w:val="5DDF7C03"/>
    <w:rsid w:val="5DF794DC"/>
    <w:rsid w:val="5DFFF3FF"/>
    <w:rsid w:val="5E4A1A24"/>
    <w:rsid w:val="5E577CB0"/>
    <w:rsid w:val="5E5A5BDF"/>
    <w:rsid w:val="5E5E7368"/>
    <w:rsid w:val="5E7E1617"/>
    <w:rsid w:val="5EDD2298"/>
    <w:rsid w:val="5EF6923A"/>
    <w:rsid w:val="5EF73580"/>
    <w:rsid w:val="5F1D35E8"/>
    <w:rsid w:val="5F3931AE"/>
    <w:rsid w:val="5F7BEFA0"/>
    <w:rsid w:val="5F7F6590"/>
    <w:rsid w:val="5F7FFC3A"/>
    <w:rsid w:val="5F9748BB"/>
    <w:rsid w:val="5FBD84D1"/>
    <w:rsid w:val="5FBE3839"/>
    <w:rsid w:val="5FDFB79D"/>
    <w:rsid w:val="5FE7297D"/>
    <w:rsid w:val="5FE76B16"/>
    <w:rsid w:val="5FFA91CC"/>
    <w:rsid w:val="5FFBD81F"/>
    <w:rsid w:val="5FFC6E06"/>
    <w:rsid w:val="5FFC88FF"/>
    <w:rsid w:val="5FFD0581"/>
    <w:rsid w:val="5FFF94E5"/>
    <w:rsid w:val="603675A6"/>
    <w:rsid w:val="60691517"/>
    <w:rsid w:val="612F54FC"/>
    <w:rsid w:val="61AF1B70"/>
    <w:rsid w:val="626B18D2"/>
    <w:rsid w:val="628E4326"/>
    <w:rsid w:val="62A2534F"/>
    <w:rsid w:val="63EF42E0"/>
    <w:rsid w:val="63FF214A"/>
    <w:rsid w:val="645DF972"/>
    <w:rsid w:val="655DF9EF"/>
    <w:rsid w:val="65646BDD"/>
    <w:rsid w:val="65EF7A41"/>
    <w:rsid w:val="662E0238"/>
    <w:rsid w:val="66D934A5"/>
    <w:rsid w:val="67350EE7"/>
    <w:rsid w:val="676BD383"/>
    <w:rsid w:val="677EA4A8"/>
    <w:rsid w:val="67B723AF"/>
    <w:rsid w:val="67C86B85"/>
    <w:rsid w:val="68DE2B91"/>
    <w:rsid w:val="68E372B9"/>
    <w:rsid w:val="691E0DAE"/>
    <w:rsid w:val="696EAF6C"/>
    <w:rsid w:val="69B78D9A"/>
    <w:rsid w:val="6A5070DE"/>
    <w:rsid w:val="6AB67283"/>
    <w:rsid w:val="6B7F6206"/>
    <w:rsid w:val="6BF70503"/>
    <w:rsid w:val="6BF930A0"/>
    <w:rsid w:val="6C2E3438"/>
    <w:rsid w:val="6CF1791D"/>
    <w:rsid w:val="6CFD4BCB"/>
    <w:rsid w:val="6D3FE029"/>
    <w:rsid w:val="6D765C7E"/>
    <w:rsid w:val="6D9F3638"/>
    <w:rsid w:val="6DA7E474"/>
    <w:rsid w:val="6DAFDE86"/>
    <w:rsid w:val="6DAFE712"/>
    <w:rsid w:val="6DBE7E10"/>
    <w:rsid w:val="6DD8201C"/>
    <w:rsid w:val="6DECF2B8"/>
    <w:rsid w:val="6DED8B05"/>
    <w:rsid w:val="6E9F8700"/>
    <w:rsid w:val="6EF7C967"/>
    <w:rsid w:val="6EFB4F10"/>
    <w:rsid w:val="6EFF74DD"/>
    <w:rsid w:val="6F3A6BD9"/>
    <w:rsid w:val="6FB92558"/>
    <w:rsid w:val="6FBB13AD"/>
    <w:rsid w:val="6FD32C47"/>
    <w:rsid w:val="6FFB59DE"/>
    <w:rsid w:val="6FFC2585"/>
    <w:rsid w:val="6FFE2724"/>
    <w:rsid w:val="6FFE8660"/>
    <w:rsid w:val="6FFF84A6"/>
    <w:rsid w:val="709E041A"/>
    <w:rsid w:val="712415CD"/>
    <w:rsid w:val="7125692D"/>
    <w:rsid w:val="71522B49"/>
    <w:rsid w:val="727227FD"/>
    <w:rsid w:val="72F50A14"/>
    <w:rsid w:val="72FBD33A"/>
    <w:rsid w:val="737BF51B"/>
    <w:rsid w:val="73A5C233"/>
    <w:rsid w:val="73C79450"/>
    <w:rsid w:val="73FB0EFA"/>
    <w:rsid w:val="73FE8B66"/>
    <w:rsid w:val="740F3A7E"/>
    <w:rsid w:val="74AB2C30"/>
    <w:rsid w:val="74B7C575"/>
    <w:rsid w:val="74CEA822"/>
    <w:rsid w:val="757F15C4"/>
    <w:rsid w:val="75BBDE56"/>
    <w:rsid w:val="75D710D6"/>
    <w:rsid w:val="75EDE2AE"/>
    <w:rsid w:val="75FF8D94"/>
    <w:rsid w:val="769EDA62"/>
    <w:rsid w:val="76BFE1F3"/>
    <w:rsid w:val="76FB8362"/>
    <w:rsid w:val="772B59A9"/>
    <w:rsid w:val="773CA111"/>
    <w:rsid w:val="777B2CEF"/>
    <w:rsid w:val="779F7D46"/>
    <w:rsid w:val="77AF97A9"/>
    <w:rsid w:val="77B59DFB"/>
    <w:rsid w:val="77BBB820"/>
    <w:rsid w:val="77BF7B83"/>
    <w:rsid w:val="77DDB5DC"/>
    <w:rsid w:val="77DF008A"/>
    <w:rsid w:val="77E7650F"/>
    <w:rsid w:val="77EF9937"/>
    <w:rsid w:val="77F9150C"/>
    <w:rsid w:val="77FB22B8"/>
    <w:rsid w:val="77FBBC8C"/>
    <w:rsid w:val="78E463FD"/>
    <w:rsid w:val="78EFDE66"/>
    <w:rsid w:val="793F3897"/>
    <w:rsid w:val="7996119D"/>
    <w:rsid w:val="79BC3DC4"/>
    <w:rsid w:val="79D238C2"/>
    <w:rsid w:val="79FF3E4C"/>
    <w:rsid w:val="7A5E8AF0"/>
    <w:rsid w:val="7A6D212F"/>
    <w:rsid w:val="7AA72953"/>
    <w:rsid w:val="7ABFDD5B"/>
    <w:rsid w:val="7AC7116B"/>
    <w:rsid w:val="7ACA3EFB"/>
    <w:rsid w:val="7AEDB995"/>
    <w:rsid w:val="7AEE86EC"/>
    <w:rsid w:val="7B2C08A1"/>
    <w:rsid w:val="7B2C70FD"/>
    <w:rsid w:val="7B7BDDC2"/>
    <w:rsid w:val="7B9545E6"/>
    <w:rsid w:val="7BB55843"/>
    <w:rsid w:val="7BD28544"/>
    <w:rsid w:val="7BD3A709"/>
    <w:rsid w:val="7BEFD68B"/>
    <w:rsid w:val="7BF754E3"/>
    <w:rsid w:val="7BF7F582"/>
    <w:rsid w:val="7BFB8241"/>
    <w:rsid w:val="7BFB957B"/>
    <w:rsid w:val="7BFB9701"/>
    <w:rsid w:val="7BFD5882"/>
    <w:rsid w:val="7BFD7413"/>
    <w:rsid w:val="7BFE829F"/>
    <w:rsid w:val="7C2F00A9"/>
    <w:rsid w:val="7C67B459"/>
    <w:rsid w:val="7D072A02"/>
    <w:rsid w:val="7D7E53A8"/>
    <w:rsid w:val="7DACDA2D"/>
    <w:rsid w:val="7DD72E7A"/>
    <w:rsid w:val="7DE68E0B"/>
    <w:rsid w:val="7DFC1A87"/>
    <w:rsid w:val="7DFE03C1"/>
    <w:rsid w:val="7DFE0A21"/>
    <w:rsid w:val="7DFFBC45"/>
    <w:rsid w:val="7E2F581B"/>
    <w:rsid w:val="7E3FE1E5"/>
    <w:rsid w:val="7E7D858D"/>
    <w:rsid w:val="7E9F93AB"/>
    <w:rsid w:val="7EA7A8B4"/>
    <w:rsid w:val="7ECF194F"/>
    <w:rsid w:val="7EE4C07B"/>
    <w:rsid w:val="7EE9CFC9"/>
    <w:rsid w:val="7EED5B30"/>
    <w:rsid w:val="7EFA833D"/>
    <w:rsid w:val="7EFB2163"/>
    <w:rsid w:val="7EFDF17F"/>
    <w:rsid w:val="7EFF0E75"/>
    <w:rsid w:val="7EFFFB96"/>
    <w:rsid w:val="7F027223"/>
    <w:rsid w:val="7F2D9859"/>
    <w:rsid w:val="7F37F522"/>
    <w:rsid w:val="7F3A04AB"/>
    <w:rsid w:val="7F3F6056"/>
    <w:rsid w:val="7F4BF65B"/>
    <w:rsid w:val="7F5F8FA3"/>
    <w:rsid w:val="7F77DD44"/>
    <w:rsid w:val="7F796424"/>
    <w:rsid w:val="7F9D2CF2"/>
    <w:rsid w:val="7FA7CA54"/>
    <w:rsid w:val="7FB6A5D7"/>
    <w:rsid w:val="7FB7F8F0"/>
    <w:rsid w:val="7FBBDA74"/>
    <w:rsid w:val="7FBDB758"/>
    <w:rsid w:val="7FC74E58"/>
    <w:rsid w:val="7FD73D89"/>
    <w:rsid w:val="7FDC1235"/>
    <w:rsid w:val="7FEB7A11"/>
    <w:rsid w:val="7FEF774C"/>
    <w:rsid w:val="7FF3667B"/>
    <w:rsid w:val="7FF5082C"/>
    <w:rsid w:val="7FF7CDAB"/>
    <w:rsid w:val="7FF7E6B6"/>
    <w:rsid w:val="7FFA4BF7"/>
    <w:rsid w:val="7FFE27B1"/>
    <w:rsid w:val="7FFE4196"/>
    <w:rsid w:val="7FFF0D0E"/>
    <w:rsid w:val="7FFF2EA6"/>
    <w:rsid w:val="7FFF7636"/>
    <w:rsid w:val="7FFFF298"/>
    <w:rsid w:val="86FFEA63"/>
    <w:rsid w:val="877C5B3E"/>
    <w:rsid w:val="8C7FE6E6"/>
    <w:rsid w:val="8EFF9D1D"/>
    <w:rsid w:val="967F2960"/>
    <w:rsid w:val="979B0007"/>
    <w:rsid w:val="997B7EA8"/>
    <w:rsid w:val="9A6E2D88"/>
    <w:rsid w:val="9D5D30AE"/>
    <w:rsid w:val="9E7D2304"/>
    <w:rsid w:val="9EF7D322"/>
    <w:rsid w:val="9F7640DD"/>
    <w:rsid w:val="9FE1B11C"/>
    <w:rsid w:val="9FFA433C"/>
    <w:rsid w:val="A3FD39DC"/>
    <w:rsid w:val="A7E78981"/>
    <w:rsid w:val="AB9A7FD1"/>
    <w:rsid w:val="ABCD48B3"/>
    <w:rsid w:val="ABDDD0B4"/>
    <w:rsid w:val="ACF70E54"/>
    <w:rsid w:val="AE9FB0EE"/>
    <w:rsid w:val="AF358EB0"/>
    <w:rsid w:val="AFBDBA1F"/>
    <w:rsid w:val="AFBE8721"/>
    <w:rsid w:val="AFF2427B"/>
    <w:rsid w:val="AFFF18E6"/>
    <w:rsid w:val="B3A7B9EA"/>
    <w:rsid w:val="B7C76708"/>
    <w:rsid w:val="B95D8612"/>
    <w:rsid w:val="B96FDBD9"/>
    <w:rsid w:val="B9DF40D3"/>
    <w:rsid w:val="B9FF4E7D"/>
    <w:rsid w:val="BBE1861B"/>
    <w:rsid w:val="BCBE7F24"/>
    <w:rsid w:val="BDCDFAEC"/>
    <w:rsid w:val="BEDC8D04"/>
    <w:rsid w:val="BEEF98F3"/>
    <w:rsid w:val="BF5FFA14"/>
    <w:rsid w:val="BF6B0D4F"/>
    <w:rsid w:val="BF87B77D"/>
    <w:rsid w:val="BF87C80E"/>
    <w:rsid w:val="BF8D575B"/>
    <w:rsid w:val="BFB3BB26"/>
    <w:rsid w:val="BFD277BD"/>
    <w:rsid w:val="BFD31A47"/>
    <w:rsid w:val="BFDC69B1"/>
    <w:rsid w:val="BFEE9840"/>
    <w:rsid w:val="BFFE67D6"/>
    <w:rsid w:val="BFFF9FB2"/>
    <w:rsid w:val="C7EF3B96"/>
    <w:rsid w:val="C9FFF654"/>
    <w:rsid w:val="CBFC772C"/>
    <w:rsid w:val="CD5EEC6B"/>
    <w:rsid w:val="CF1F1E9F"/>
    <w:rsid w:val="CFBF421E"/>
    <w:rsid w:val="CFEBC1E5"/>
    <w:rsid w:val="D546C7FA"/>
    <w:rsid w:val="D7BF4CAD"/>
    <w:rsid w:val="D7CDFAC0"/>
    <w:rsid w:val="D8FC450B"/>
    <w:rsid w:val="D995718D"/>
    <w:rsid w:val="D9CFA2F0"/>
    <w:rsid w:val="D9FFD081"/>
    <w:rsid w:val="DA2E30C1"/>
    <w:rsid w:val="DB67E84C"/>
    <w:rsid w:val="DCBEFD0B"/>
    <w:rsid w:val="DD6B2314"/>
    <w:rsid w:val="DD9DAF62"/>
    <w:rsid w:val="DDC25F40"/>
    <w:rsid w:val="DE5FD099"/>
    <w:rsid w:val="DEBB8CD2"/>
    <w:rsid w:val="DEFA3884"/>
    <w:rsid w:val="DEFBD71F"/>
    <w:rsid w:val="DEFF748A"/>
    <w:rsid w:val="DF53ECD9"/>
    <w:rsid w:val="DF5DBAF2"/>
    <w:rsid w:val="DF67712F"/>
    <w:rsid w:val="DF9EA658"/>
    <w:rsid w:val="DFB20472"/>
    <w:rsid w:val="DFC63C63"/>
    <w:rsid w:val="DFD6A95D"/>
    <w:rsid w:val="DFD738FA"/>
    <w:rsid w:val="DFED478C"/>
    <w:rsid w:val="DFEE03FC"/>
    <w:rsid w:val="E4FFCECD"/>
    <w:rsid w:val="E5B8872B"/>
    <w:rsid w:val="E5BDFD0F"/>
    <w:rsid w:val="E75ED072"/>
    <w:rsid w:val="E795EF00"/>
    <w:rsid w:val="E7CDFC83"/>
    <w:rsid w:val="E7DC83B2"/>
    <w:rsid w:val="E7FB6206"/>
    <w:rsid w:val="E7FB9758"/>
    <w:rsid w:val="E7FBD5F4"/>
    <w:rsid w:val="E9E7ABE9"/>
    <w:rsid w:val="EB9F8915"/>
    <w:rsid w:val="EBEFC6CB"/>
    <w:rsid w:val="EBFA9167"/>
    <w:rsid w:val="ED1FF905"/>
    <w:rsid w:val="ED2ECED1"/>
    <w:rsid w:val="EDDF7A3A"/>
    <w:rsid w:val="EEBF4A99"/>
    <w:rsid w:val="EEFE6B03"/>
    <w:rsid w:val="EF2D4DC9"/>
    <w:rsid w:val="EF7A848D"/>
    <w:rsid w:val="EF9D6A79"/>
    <w:rsid w:val="EFCB59C0"/>
    <w:rsid w:val="EFDF1922"/>
    <w:rsid w:val="EFF90633"/>
    <w:rsid w:val="EFFDB5E5"/>
    <w:rsid w:val="EFFFCE34"/>
    <w:rsid w:val="F09F6A9E"/>
    <w:rsid w:val="F1CBCDE9"/>
    <w:rsid w:val="F2E70702"/>
    <w:rsid w:val="F2F8EA72"/>
    <w:rsid w:val="F3C34959"/>
    <w:rsid w:val="F3FF8ECA"/>
    <w:rsid w:val="F56757F9"/>
    <w:rsid w:val="F5AE584C"/>
    <w:rsid w:val="F6D916E7"/>
    <w:rsid w:val="F6DBA0E2"/>
    <w:rsid w:val="F6FB4A4E"/>
    <w:rsid w:val="F6FC89CE"/>
    <w:rsid w:val="F7D558B5"/>
    <w:rsid w:val="F7E714A7"/>
    <w:rsid w:val="F7EB9AC6"/>
    <w:rsid w:val="F7ED0A17"/>
    <w:rsid w:val="F7F3C433"/>
    <w:rsid w:val="F7FB2485"/>
    <w:rsid w:val="F8BF551F"/>
    <w:rsid w:val="F9FE2D71"/>
    <w:rsid w:val="F9FE8FD9"/>
    <w:rsid w:val="FA17E92D"/>
    <w:rsid w:val="FA7F6AD6"/>
    <w:rsid w:val="FAA3EA0C"/>
    <w:rsid w:val="FADC264E"/>
    <w:rsid w:val="FAEFD379"/>
    <w:rsid w:val="FAFF4DC3"/>
    <w:rsid w:val="FB32C080"/>
    <w:rsid w:val="FB99B241"/>
    <w:rsid w:val="FBBDE332"/>
    <w:rsid w:val="FBBFC0E4"/>
    <w:rsid w:val="FBCF76CD"/>
    <w:rsid w:val="FBD3811D"/>
    <w:rsid w:val="FBD93E0E"/>
    <w:rsid w:val="FBDB916B"/>
    <w:rsid w:val="FBF53A7D"/>
    <w:rsid w:val="FBFF700A"/>
    <w:rsid w:val="FC9F16D2"/>
    <w:rsid w:val="FCBD6115"/>
    <w:rsid w:val="FCFEA089"/>
    <w:rsid w:val="FD5BE6D6"/>
    <w:rsid w:val="FD5E5163"/>
    <w:rsid w:val="FD713841"/>
    <w:rsid w:val="FD7DC227"/>
    <w:rsid w:val="FDCFF6F8"/>
    <w:rsid w:val="FDDC7D1A"/>
    <w:rsid w:val="FDF4A954"/>
    <w:rsid w:val="FDF591D3"/>
    <w:rsid w:val="FDF7CC3C"/>
    <w:rsid w:val="FDFFD323"/>
    <w:rsid w:val="FE5DF953"/>
    <w:rsid w:val="FEA9E99E"/>
    <w:rsid w:val="FECA83E2"/>
    <w:rsid w:val="FEDD5906"/>
    <w:rsid w:val="FEDFA3BA"/>
    <w:rsid w:val="FEEBB794"/>
    <w:rsid w:val="FEF7D7EA"/>
    <w:rsid w:val="FEFF2016"/>
    <w:rsid w:val="FF214601"/>
    <w:rsid w:val="FF5F87D2"/>
    <w:rsid w:val="FF5FF194"/>
    <w:rsid w:val="FF6D0036"/>
    <w:rsid w:val="FF738027"/>
    <w:rsid w:val="FF7BC558"/>
    <w:rsid w:val="FF9B94DC"/>
    <w:rsid w:val="FFA75BDD"/>
    <w:rsid w:val="FFB63327"/>
    <w:rsid w:val="FFBDC64F"/>
    <w:rsid w:val="FFBE256F"/>
    <w:rsid w:val="FFBEE71A"/>
    <w:rsid w:val="FFBF4F89"/>
    <w:rsid w:val="FFBFCB6F"/>
    <w:rsid w:val="FFC7B69C"/>
    <w:rsid w:val="FFCF29D4"/>
    <w:rsid w:val="FFD993D2"/>
    <w:rsid w:val="FFDA6E61"/>
    <w:rsid w:val="FFEE634E"/>
    <w:rsid w:val="FFEF1289"/>
    <w:rsid w:val="FFF6402E"/>
    <w:rsid w:val="FFF6AE8F"/>
    <w:rsid w:val="FFF7B936"/>
    <w:rsid w:val="FFF9BD0B"/>
    <w:rsid w:val="FFFA7F6D"/>
    <w:rsid w:val="FFFDEE6B"/>
    <w:rsid w:val="FFFF0D41"/>
    <w:rsid w:val="FFFF17BD"/>
    <w:rsid w:val="FFFF596B"/>
    <w:rsid w:val="FFFFC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99"/>
    <w:pPr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4">
    <w:name w:val="table of authorities"/>
    <w:basedOn w:val="1"/>
    <w:next w:val="1"/>
    <w:qFormat/>
    <w:uiPriority w:val="99"/>
    <w:pPr>
      <w:ind w:left="200" w:leftChars="200"/>
    </w:pPr>
  </w:style>
  <w:style w:type="paragraph" w:styleId="5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0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3">
    <w:name w:val="正文文本 字符"/>
    <w:basedOn w:val="11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8879</Words>
  <Characters>9109</Characters>
  <Lines>110</Lines>
  <Paragraphs>31</Paragraphs>
  <TotalTime>78</TotalTime>
  <ScaleCrop>false</ScaleCrop>
  <LinksUpToDate>false</LinksUpToDate>
  <CharactersWithSpaces>9331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2023-05-29T19:54:00Z</dcterms:created>
  <dc:creator>greatwall</dc:creator>
  <cp:lastModifiedBy>Lenovo</cp:lastModifiedBy>
  <cp:lastPrinted>2023-06-12T01:39:00Z</cp:lastPrinted>
  <dcterms:modified xsi:type="dcterms:W3CDTF">2023-06-26T07:53:45Z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2F84F15A271340BF8E0F35DFD46BAFCF_13</vt:lpwstr>
  </property>
</Properties>
</file>