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_GB2312" w:eastAsia="仿宋_GB2312" w:cs="Times New Roman"/>
          <w:b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 w:cs="Times New Roman"/>
          <w:b/>
          <w:bCs w:val="0"/>
          <w:sz w:val="32"/>
          <w:szCs w:val="32"/>
          <w:lang w:val="en-US" w:eastAsia="zh-CN"/>
        </w:rPr>
        <w:t>附件</w:t>
      </w:r>
    </w:p>
    <w:p>
      <w:pPr>
        <w:spacing w:line="520" w:lineRule="exact"/>
        <w:ind w:left="0" w:leftChars="0" w:firstLine="0" w:firstLineChars="0"/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40"/>
          <w:szCs w:val="40"/>
          <w:lang w:val="en-US" w:eastAsia="zh-CN"/>
        </w:rPr>
        <w:t>开平市2022年水稻机收减损激励机制试点项目实施主体申报表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hd w:val="clear" w:color="auto" w:fill="FFFFFF"/>
        <w:spacing w:line="360" w:lineRule="exact"/>
        <w:ind w:left="0" w:leftChars="0"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申报主体（盖章）                     申报时间：202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 xml:space="preserve">年  月  日 </w:t>
      </w:r>
    </w:p>
    <w:tbl>
      <w:tblPr>
        <w:tblStyle w:val="6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2564"/>
        <w:gridCol w:w="2803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1、申报主体</w:t>
            </w:r>
          </w:p>
        </w:tc>
        <w:tc>
          <w:tcPr>
            <w:tcW w:w="69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2、成立时间</w:t>
            </w:r>
          </w:p>
        </w:tc>
        <w:tc>
          <w:tcPr>
            <w:tcW w:w="69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3、联系地址</w:t>
            </w:r>
          </w:p>
        </w:tc>
        <w:tc>
          <w:tcPr>
            <w:tcW w:w="69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4、法人代表</w:t>
            </w:r>
          </w:p>
        </w:tc>
        <w:tc>
          <w:tcPr>
            <w:tcW w:w="2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5、联系电话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6、负责人</w:t>
            </w:r>
          </w:p>
        </w:tc>
        <w:tc>
          <w:tcPr>
            <w:tcW w:w="2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7、联系电话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拥有收割机（需办理牌照）</w:t>
            </w:r>
          </w:p>
        </w:tc>
        <w:tc>
          <w:tcPr>
            <w:tcW w:w="2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2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拥有收割机驾驶证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主体简介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69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、获得荣誉</w:t>
            </w:r>
          </w:p>
        </w:tc>
        <w:tc>
          <w:tcPr>
            <w:tcW w:w="69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、申报主体承诺</w:t>
            </w:r>
          </w:p>
        </w:tc>
        <w:tc>
          <w:tcPr>
            <w:tcW w:w="69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1、本单位自愿申报，提交资料真实、有效，如有虚假，愿承担一切后果；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2、承诺202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月底前完成项目实施；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负责人签名：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、镇（街）审核意见</w:t>
            </w:r>
          </w:p>
        </w:tc>
        <w:tc>
          <w:tcPr>
            <w:tcW w:w="69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同意申报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分管领导签名：                    年   月  日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农业农村局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审核意见</w:t>
            </w:r>
          </w:p>
        </w:tc>
        <w:tc>
          <w:tcPr>
            <w:tcW w:w="69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负责人签名：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年   月  日  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需提交附件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营业执照扫描件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2021年财务报告（表），若为2021年之后成立的公司可不提供。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3、收割机清单（须有收割机行驶证）。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4、收割机机手清单（须有收割机驾驶证）。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5、其他</w:t>
      </w:r>
      <w:r>
        <w:rPr>
          <w:rFonts w:hint="eastAsia" w:ascii="仿宋" w:hAnsi="仿宋" w:eastAsia="仿宋" w:cs="仿宋"/>
          <w:sz w:val="28"/>
          <w:szCs w:val="28"/>
        </w:rPr>
        <w:t>荣誉称号有关文件、证书、相片等证明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</w:t>
      </w:r>
      <w:r>
        <w:rPr>
          <w:rFonts w:hint="eastAsia" w:ascii="仿宋" w:hAnsi="仿宋" w:eastAsia="仿宋" w:cs="仿宋"/>
          <w:sz w:val="28"/>
          <w:szCs w:val="28"/>
        </w:rPr>
        <w:t>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AA9566"/>
    <w:multiLevelType w:val="singleLevel"/>
    <w:tmpl w:val="23AA9566"/>
    <w:lvl w:ilvl="0" w:tentative="0">
      <w:start w:val="10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1ZDg4MGJiMDYxZjcxZjZlMTJmNzdmOGE2M2MzYTUifQ=="/>
  </w:docVars>
  <w:rsids>
    <w:rsidRoot w:val="00000000"/>
    <w:rsid w:val="01B22189"/>
    <w:rsid w:val="025C1069"/>
    <w:rsid w:val="062210A2"/>
    <w:rsid w:val="072821E8"/>
    <w:rsid w:val="094C7956"/>
    <w:rsid w:val="0D4D7C83"/>
    <w:rsid w:val="0E5D5E5C"/>
    <w:rsid w:val="17020AB1"/>
    <w:rsid w:val="1BCA7BEC"/>
    <w:rsid w:val="1ECE55F1"/>
    <w:rsid w:val="22A3332C"/>
    <w:rsid w:val="24F078F3"/>
    <w:rsid w:val="2D9D7868"/>
    <w:rsid w:val="2DD93EC7"/>
    <w:rsid w:val="2EFF3400"/>
    <w:rsid w:val="30B61DB2"/>
    <w:rsid w:val="31AA5112"/>
    <w:rsid w:val="338F5E13"/>
    <w:rsid w:val="366075D3"/>
    <w:rsid w:val="3C9C1A33"/>
    <w:rsid w:val="3D5C6E79"/>
    <w:rsid w:val="408634A7"/>
    <w:rsid w:val="42771B22"/>
    <w:rsid w:val="430F7F67"/>
    <w:rsid w:val="47284866"/>
    <w:rsid w:val="475B0499"/>
    <w:rsid w:val="4A150117"/>
    <w:rsid w:val="4C5252DB"/>
    <w:rsid w:val="517D3B21"/>
    <w:rsid w:val="55645AD8"/>
    <w:rsid w:val="58C46142"/>
    <w:rsid w:val="59C3542B"/>
    <w:rsid w:val="59E86F94"/>
    <w:rsid w:val="5C9B27B5"/>
    <w:rsid w:val="5FF10AFC"/>
    <w:rsid w:val="64350307"/>
    <w:rsid w:val="683B54A3"/>
    <w:rsid w:val="6B4D3F66"/>
    <w:rsid w:val="6F1A3DBF"/>
    <w:rsid w:val="713A22EF"/>
    <w:rsid w:val="747B7187"/>
    <w:rsid w:val="79477888"/>
    <w:rsid w:val="79625A1B"/>
    <w:rsid w:val="7C712A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3" w:firstLineChars="200"/>
      <w:jc w:val="left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黑体" w:cs="Times New Roman"/>
      <w:b/>
      <w:kern w:val="44"/>
      <w:sz w:val="44"/>
      <w:szCs w:val="4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outlineLvl w:val="3"/>
    </w:pPr>
    <w:rPr>
      <w:rFonts w:ascii="Arial" w:hAnsi="Arial" w:eastAsia="宋体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 w:eastAsia="仿宋_GB2312" w:cs="Times New Roman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1251</Words>
  <Characters>1326</Characters>
  <Lines>0</Lines>
  <Paragraphs>0</Paragraphs>
  <TotalTime>1</TotalTime>
  <ScaleCrop>false</ScaleCrop>
  <LinksUpToDate>false</LinksUpToDate>
  <CharactersWithSpaces>1537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(눈_눈)</cp:lastModifiedBy>
  <cp:lastPrinted>2022-11-01T03:19:00Z</cp:lastPrinted>
  <dcterms:modified xsi:type="dcterms:W3CDTF">2022-11-02T08:09:32Z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B7C71F92B8E04627B266E23566123B14</vt:lpwstr>
  </property>
</Properties>
</file>