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9C" w:rsidRPr="008716FA" w:rsidRDefault="00F64CF0" w:rsidP="004A7AB1">
      <w:pPr>
        <w:snapToGrid w:val="0"/>
        <w:spacing w:line="560" w:lineRule="exact"/>
        <w:jc w:val="center"/>
        <w:rPr>
          <w:rFonts w:ascii="方正小标宋简体" w:eastAsia="方正小标宋简体" w:hAnsi="楷体"/>
          <w:snapToGrid w:val="0"/>
          <w:kern w:val="0"/>
          <w:sz w:val="44"/>
          <w:szCs w:val="44"/>
        </w:rPr>
      </w:pPr>
      <w:r w:rsidRPr="008716FA">
        <w:rPr>
          <w:rFonts w:ascii="方正小标宋简体" w:eastAsia="方正小标宋简体" w:hAnsi="楷体" w:hint="eastAsia"/>
          <w:snapToGrid w:val="0"/>
          <w:kern w:val="0"/>
          <w:sz w:val="44"/>
          <w:szCs w:val="44"/>
        </w:rPr>
        <w:t xml:space="preserve">青春无悔 </w:t>
      </w:r>
      <w:r w:rsidRPr="008716FA">
        <w:rPr>
          <w:rFonts w:ascii="方正小标宋简体" w:eastAsia="方正小标宋简体" w:hAnsi="楷体"/>
          <w:snapToGrid w:val="0"/>
          <w:kern w:val="0"/>
          <w:sz w:val="44"/>
          <w:szCs w:val="44"/>
        </w:rPr>
        <w:t xml:space="preserve"> </w:t>
      </w:r>
      <w:proofErr w:type="gramStart"/>
      <w:r w:rsidRPr="008716FA">
        <w:rPr>
          <w:rFonts w:ascii="方正小标宋简体" w:eastAsia="方正小标宋简体" w:hAnsi="楷体" w:hint="eastAsia"/>
          <w:snapToGrid w:val="0"/>
          <w:kern w:val="0"/>
          <w:sz w:val="44"/>
          <w:szCs w:val="44"/>
        </w:rPr>
        <w:t>医</w:t>
      </w:r>
      <w:proofErr w:type="gramEnd"/>
      <w:r w:rsidRPr="008716FA">
        <w:rPr>
          <w:rFonts w:ascii="方正小标宋简体" w:eastAsia="方正小标宋简体" w:hAnsi="楷体" w:hint="eastAsia"/>
          <w:snapToGrid w:val="0"/>
          <w:kern w:val="0"/>
          <w:sz w:val="44"/>
          <w:szCs w:val="44"/>
        </w:rPr>
        <w:t>路有你</w:t>
      </w:r>
    </w:p>
    <w:p w:rsidR="00AC4C9C" w:rsidRPr="008716FA" w:rsidRDefault="00F64CF0" w:rsidP="004A7AB1">
      <w:pPr>
        <w:snapToGrid w:val="0"/>
        <w:spacing w:line="560" w:lineRule="exact"/>
        <w:jc w:val="center"/>
        <w:rPr>
          <w:rFonts w:ascii="楷体" w:eastAsia="楷体" w:hAnsi="楷体"/>
          <w:b/>
          <w:snapToGrid w:val="0"/>
          <w:kern w:val="0"/>
          <w:sz w:val="30"/>
          <w:szCs w:val="30"/>
        </w:rPr>
      </w:pPr>
      <w:r w:rsidRPr="008716FA">
        <w:rPr>
          <w:rFonts w:ascii="楷体" w:eastAsia="楷体" w:hAnsi="楷体" w:hint="eastAsia"/>
          <w:b/>
          <w:snapToGrid w:val="0"/>
          <w:kern w:val="0"/>
          <w:sz w:val="30"/>
          <w:szCs w:val="30"/>
        </w:rPr>
        <w:t>读书每年补助两万还保编制，毕业直接到我市医疗机构工作！</w:t>
      </w:r>
    </w:p>
    <w:p w:rsidR="00AC4C9C" w:rsidRPr="008716FA" w:rsidRDefault="00F64CF0" w:rsidP="004A7AB1">
      <w:pPr>
        <w:snapToGrid w:val="0"/>
        <w:spacing w:line="560" w:lineRule="exact"/>
        <w:jc w:val="center"/>
        <w:rPr>
          <w:rFonts w:ascii="楷体" w:eastAsia="楷体" w:hAnsi="楷体"/>
          <w:b/>
          <w:snapToGrid w:val="0"/>
          <w:kern w:val="0"/>
          <w:sz w:val="30"/>
          <w:szCs w:val="30"/>
        </w:rPr>
      </w:pPr>
      <w:r w:rsidRPr="008716FA">
        <w:rPr>
          <w:rFonts w:ascii="楷体" w:eastAsia="楷体" w:hAnsi="楷体" w:hint="eastAsia"/>
          <w:b/>
          <w:snapToGrid w:val="0"/>
          <w:kern w:val="0"/>
          <w:sz w:val="30"/>
          <w:szCs w:val="30"/>
        </w:rPr>
        <w:t>--2022年开平市订单定向培养卫生人才计划50名！</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有这样一群人，他们每天都在救死扶伤；有这样一群人，他们每天都在与时间赛跑；有这样一群人，他们每天都在迎接新的生命。他们守护的是人民的健康，追求的是患者满意，坚持的是</w:t>
      </w:r>
      <w:proofErr w:type="gramStart"/>
      <w:r w:rsidRPr="008716FA">
        <w:rPr>
          <w:rFonts w:ascii="仿宋" w:eastAsia="仿宋" w:hAnsi="仿宋" w:hint="eastAsia"/>
          <w:snapToGrid w:val="0"/>
          <w:kern w:val="0"/>
          <w:sz w:val="30"/>
          <w:szCs w:val="30"/>
        </w:rPr>
        <w:t>医者仁</w:t>
      </w:r>
      <w:proofErr w:type="gramEnd"/>
      <w:r w:rsidRPr="008716FA">
        <w:rPr>
          <w:rFonts w:ascii="仿宋" w:eastAsia="仿宋" w:hAnsi="仿宋" w:hint="eastAsia"/>
          <w:snapToGrid w:val="0"/>
          <w:kern w:val="0"/>
          <w:sz w:val="30"/>
          <w:szCs w:val="30"/>
        </w:rPr>
        <w:t>心。你是否也想成为他们的一员，成为开平人民的健康守门人？请马上阅读开平市订单定向培养卫生人才计划！</w:t>
      </w:r>
      <w:r w:rsidRPr="008716FA">
        <w:rPr>
          <w:rFonts w:ascii="仿宋" w:eastAsia="仿宋" w:hAnsi="仿宋"/>
          <w:snapToGrid w:val="0"/>
          <w:kern w:val="0"/>
          <w:sz w:val="30"/>
          <w:szCs w:val="30"/>
        </w:rPr>
        <w:t xml:space="preserve"> </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黑体" w:eastAsia="黑体" w:hAnsi="黑体" w:hint="eastAsia"/>
          <w:snapToGrid w:val="0"/>
          <w:kern w:val="0"/>
          <w:sz w:val="30"/>
          <w:szCs w:val="30"/>
        </w:rPr>
        <w:t>一、对象</w:t>
      </w:r>
      <w:r w:rsidRPr="008716FA">
        <w:rPr>
          <w:rFonts w:ascii="仿宋" w:eastAsia="仿宋" w:hAnsi="仿宋" w:hint="eastAsia"/>
          <w:snapToGrid w:val="0"/>
          <w:kern w:val="0"/>
          <w:sz w:val="30"/>
          <w:szCs w:val="30"/>
        </w:rPr>
        <w:t>：参加2</w:t>
      </w:r>
      <w:r w:rsidRPr="008716FA">
        <w:rPr>
          <w:rFonts w:ascii="仿宋" w:eastAsia="仿宋" w:hAnsi="仿宋"/>
          <w:snapToGrid w:val="0"/>
          <w:kern w:val="0"/>
          <w:sz w:val="30"/>
          <w:szCs w:val="30"/>
        </w:rPr>
        <w:t>022</w:t>
      </w:r>
      <w:r w:rsidRPr="008716FA">
        <w:rPr>
          <w:rFonts w:ascii="仿宋" w:eastAsia="仿宋" w:hAnsi="仿宋" w:hint="eastAsia"/>
          <w:snapToGrid w:val="0"/>
          <w:kern w:val="0"/>
          <w:sz w:val="30"/>
          <w:szCs w:val="30"/>
        </w:rPr>
        <w:t>年全国普通高等学校招生统一考试，报考专业符合我市医疗卫生机构紧缺岗位医学类专业（具体专业范围由市卫生健康部门、市人才办每年根据全市医疗机构对卫生专业技术人员实际需求确定，详见《2022年订单定向培养单位及专业目录表》）要求，被成功录取为本科（含本科、</w:t>
      </w:r>
      <w:proofErr w:type="gramStart"/>
      <w:r w:rsidRPr="008716FA">
        <w:rPr>
          <w:rFonts w:ascii="仿宋" w:eastAsia="仿宋" w:hAnsi="仿宋" w:hint="eastAsia"/>
          <w:snapToGrid w:val="0"/>
          <w:kern w:val="0"/>
          <w:sz w:val="30"/>
          <w:szCs w:val="30"/>
        </w:rPr>
        <w:t>本硕连读</w:t>
      </w:r>
      <w:proofErr w:type="gramEnd"/>
      <w:r w:rsidRPr="008716FA">
        <w:rPr>
          <w:rFonts w:ascii="仿宋" w:eastAsia="仿宋" w:hAnsi="仿宋" w:hint="eastAsia"/>
          <w:snapToGrid w:val="0"/>
          <w:kern w:val="0"/>
          <w:sz w:val="30"/>
          <w:szCs w:val="30"/>
        </w:rPr>
        <w:t>、</w:t>
      </w:r>
      <w:proofErr w:type="gramStart"/>
      <w:r w:rsidRPr="008716FA">
        <w:rPr>
          <w:rFonts w:ascii="仿宋" w:eastAsia="仿宋" w:hAnsi="仿宋" w:hint="eastAsia"/>
          <w:snapToGrid w:val="0"/>
          <w:kern w:val="0"/>
          <w:sz w:val="30"/>
          <w:szCs w:val="30"/>
        </w:rPr>
        <w:t>本硕博</w:t>
      </w:r>
      <w:proofErr w:type="gramEnd"/>
      <w:r w:rsidRPr="008716FA">
        <w:rPr>
          <w:rFonts w:ascii="仿宋" w:eastAsia="仿宋" w:hAnsi="仿宋" w:hint="eastAsia"/>
          <w:snapToGrid w:val="0"/>
          <w:kern w:val="0"/>
          <w:sz w:val="30"/>
          <w:szCs w:val="30"/>
        </w:rPr>
        <w:t>连读），且志愿在开平市从事医疗卫生工作的开平市户籍，在广东省参加全国普通高等学校招生统一考试的考生；江门市户籍</w:t>
      </w:r>
      <w:proofErr w:type="gramStart"/>
      <w:r w:rsidRPr="008716FA">
        <w:rPr>
          <w:rFonts w:ascii="仿宋" w:eastAsia="仿宋" w:hAnsi="仿宋" w:hint="eastAsia"/>
          <w:snapToGrid w:val="0"/>
          <w:kern w:val="0"/>
          <w:sz w:val="30"/>
          <w:szCs w:val="30"/>
        </w:rPr>
        <w:t>或非江门市</w:t>
      </w:r>
      <w:proofErr w:type="gramEnd"/>
      <w:r w:rsidRPr="008716FA">
        <w:rPr>
          <w:rFonts w:ascii="仿宋" w:eastAsia="仿宋" w:hAnsi="仿宋" w:hint="eastAsia"/>
          <w:snapToGrid w:val="0"/>
          <w:kern w:val="0"/>
          <w:sz w:val="30"/>
          <w:szCs w:val="30"/>
        </w:rPr>
        <w:t>户籍，但在江门市参加全国普通高等学校招生统一考试的考生。每年定向培养人数50人。</w:t>
      </w:r>
    </w:p>
    <w:p w:rsidR="00AC4C9C" w:rsidRPr="008716FA" w:rsidRDefault="00F64CF0" w:rsidP="004A7AB1">
      <w:pPr>
        <w:snapToGrid w:val="0"/>
        <w:spacing w:line="560" w:lineRule="exact"/>
        <w:ind w:firstLineChars="200" w:firstLine="600"/>
        <w:rPr>
          <w:rFonts w:ascii="黑体" w:eastAsia="黑体" w:hAnsi="黑体"/>
          <w:snapToGrid w:val="0"/>
          <w:kern w:val="0"/>
          <w:sz w:val="30"/>
          <w:szCs w:val="30"/>
        </w:rPr>
      </w:pPr>
      <w:r w:rsidRPr="008716FA">
        <w:rPr>
          <w:rFonts w:ascii="黑体" w:eastAsia="黑体" w:hAnsi="黑体" w:hint="eastAsia"/>
          <w:snapToGrid w:val="0"/>
          <w:kern w:val="0"/>
          <w:sz w:val="30"/>
          <w:szCs w:val="30"/>
        </w:rPr>
        <w:t>二、主要权利：</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1</w:t>
      </w:r>
      <w:r w:rsidRPr="008716FA">
        <w:rPr>
          <w:rFonts w:ascii="仿宋" w:eastAsia="仿宋" w:hAnsi="仿宋"/>
          <w:snapToGrid w:val="0"/>
          <w:kern w:val="0"/>
          <w:sz w:val="30"/>
          <w:szCs w:val="30"/>
        </w:rPr>
        <w:t>.</w:t>
      </w:r>
      <w:r w:rsidRPr="008716FA">
        <w:rPr>
          <w:rFonts w:ascii="仿宋" w:eastAsia="仿宋" w:hAnsi="仿宋" w:hint="eastAsia"/>
          <w:snapToGrid w:val="0"/>
          <w:kern w:val="0"/>
          <w:sz w:val="30"/>
          <w:szCs w:val="30"/>
        </w:rPr>
        <w:t>补助标准：20000元/年/人（补助年限以大学录取通知书上录取专业正常学习时限为准，每学年期初发放到定向培养生银行账户）。</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2.按照规定时间毕业，由市卫生健康部门按照竞争择优的原则经相关程序录用到医疗卫生机构工作。</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3.定向培养医学生正常毕业后可以选择更高学历继续学习（继续学习期间不予补助），完成更高学历学习后按协议履行义务。</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黑体" w:eastAsia="黑体" w:hAnsi="黑体" w:hint="eastAsia"/>
          <w:snapToGrid w:val="0"/>
          <w:kern w:val="0"/>
          <w:sz w:val="30"/>
          <w:szCs w:val="30"/>
        </w:rPr>
        <w:t>三、主要义务：</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1.定向培养医学生在获取入学通知书后，</w:t>
      </w:r>
      <w:proofErr w:type="gramStart"/>
      <w:r w:rsidRPr="008716FA">
        <w:rPr>
          <w:rFonts w:ascii="仿宋" w:eastAsia="仿宋" w:hAnsi="仿宋" w:hint="eastAsia"/>
          <w:snapToGrid w:val="0"/>
          <w:kern w:val="0"/>
          <w:sz w:val="30"/>
          <w:szCs w:val="30"/>
        </w:rPr>
        <w:t>须签署</w:t>
      </w:r>
      <w:proofErr w:type="gramEnd"/>
      <w:r w:rsidRPr="008716FA">
        <w:rPr>
          <w:rFonts w:ascii="仿宋" w:eastAsia="仿宋" w:hAnsi="仿宋" w:hint="eastAsia"/>
          <w:snapToGrid w:val="0"/>
          <w:kern w:val="0"/>
          <w:sz w:val="30"/>
          <w:szCs w:val="30"/>
        </w:rPr>
        <w:t>定向培养卫生人才协议书，承诺毕业后到开平市有关医疗卫生机构服务6年以上。</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2.定向培养医学生毕业后，按有关规定参加相关培训，并完成对应专业医学从业人员资格考试。</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lastRenderedPageBreak/>
        <w:t>3.定向培养医学生毕业后未按协议到医疗卫生机构工作，或出现其他违约事项，按规定退还已享受的补助费用并缴纳违约金。同时将违约事实记入个人诚信档案。</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健康所系，性命相托”，他们坚持人民至上、生命至上，坚决守护全市人民生命安全和身体健康，用他们的负重前行换来我们全市人民的岁月静好。他们的坚持需要你们的接力，家乡人民的健康需要你们的守护，请报考医学专业吧，与我们签约，“医”起向未来！</w:t>
      </w:r>
    </w:p>
    <w:p w:rsidR="00AC4C9C" w:rsidRPr="008716FA" w:rsidRDefault="00F64CF0" w:rsidP="004A7AB1">
      <w:pPr>
        <w:snapToGrid w:val="0"/>
        <w:spacing w:line="560" w:lineRule="exact"/>
        <w:ind w:firstLineChars="200" w:firstLine="600"/>
        <w:rPr>
          <w:rFonts w:ascii="仿宋" w:eastAsia="仿宋" w:hAnsi="仿宋"/>
          <w:snapToGrid w:val="0"/>
          <w:kern w:val="0"/>
          <w:sz w:val="30"/>
          <w:szCs w:val="30"/>
        </w:rPr>
      </w:pPr>
      <w:r w:rsidRPr="008716FA">
        <w:rPr>
          <w:rFonts w:ascii="仿宋" w:eastAsia="仿宋" w:hAnsi="仿宋" w:hint="eastAsia"/>
          <w:snapToGrid w:val="0"/>
          <w:kern w:val="0"/>
          <w:sz w:val="30"/>
          <w:szCs w:val="30"/>
        </w:rPr>
        <w:t>（联系人：开平市卫生健康局人事股司徒小姐，联系电话：2252002、2251833，办公地点：开平市长沙街道东兴大道人和东路12号5幢）</w:t>
      </w:r>
    </w:p>
    <w:p w:rsidR="00AC4C9C" w:rsidRPr="008716FA" w:rsidRDefault="00AC4C9C" w:rsidP="004A7AB1">
      <w:pPr>
        <w:widowControl/>
        <w:snapToGrid w:val="0"/>
        <w:spacing w:line="560" w:lineRule="exact"/>
        <w:jc w:val="center"/>
        <w:rPr>
          <w:rFonts w:ascii="方正小标宋简体" w:eastAsia="方正小标宋简体" w:hAnsi="等线" w:cs="宋体"/>
          <w:snapToGrid w:val="0"/>
          <w:color w:val="000000"/>
          <w:kern w:val="0"/>
          <w:sz w:val="36"/>
          <w:szCs w:val="36"/>
        </w:rPr>
      </w:pPr>
    </w:p>
    <w:p w:rsidR="00AC4C9C" w:rsidRPr="008716FA" w:rsidRDefault="00F64CF0" w:rsidP="004A7AB1">
      <w:pPr>
        <w:snapToGrid w:val="0"/>
        <w:spacing w:line="560" w:lineRule="exact"/>
        <w:ind w:firstLineChars="200" w:firstLine="720"/>
        <w:rPr>
          <w:rFonts w:ascii="仿宋" w:eastAsia="仿宋" w:hAnsi="仿宋"/>
          <w:snapToGrid w:val="0"/>
          <w:kern w:val="0"/>
          <w:sz w:val="30"/>
          <w:szCs w:val="30"/>
        </w:rPr>
      </w:pPr>
      <w:r w:rsidRPr="008716FA">
        <w:rPr>
          <w:rFonts w:ascii="方正小标宋简体" w:eastAsia="方正小标宋简体" w:hAnsi="等线" w:cs="宋体" w:hint="eastAsia"/>
          <w:snapToGrid w:val="0"/>
          <w:color w:val="000000"/>
          <w:kern w:val="0"/>
          <w:sz w:val="36"/>
          <w:szCs w:val="36"/>
        </w:rPr>
        <w:t xml:space="preserve">                              </w:t>
      </w:r>
      <w:r w:rsidR="004075CF">
        <w:rPr>
          <w:rFonts w:ascii="方正小标宋简体" w:eastAsia="方正小标宋简体" w:hAnsi="等线" w:cs="宋体" w:hint="eastAsia"/>
          <w:snapToGrid w:val="0"/>
          <w:color w:val="000000"/>
          <w:kern w:val="0"/>
          <w:sz w:val="36"/>
          <w:szCs w:val="36"/>
        </w:rPr>
        <w:t xml:space="preserve">      </w:t>
      </w:r>
      <w:r w:rsidRPr="008716FA">
        <w:rPr>
          <w:rFonts w:ascii="仿宋" w:eastAsia="仿宋" w:hAnsi="仿宋" w:hint="eastAsia"/>
          <w:snapToGrid w:val="0"/>
          <w:kern w:val="0"/>
          <w:sz w:val="30"/>
          <w:szCs w:val="30"/>
        </w:rPr>
        <w:t>开平市卫生健康局</w:t>
      </w:r>
    </w:p>
    <w:p w:rsidR="00AC4C9C" w:rsidRPr="008716FA" w:rsidRDefault="00F64CF0" w:rsidP="004A7AB1">
      <w:pPr>
        <w:snapToGrid w:val="0"/>
        <w:spacing w:line="560" w:lineRule="exact"/>
        <w:ind w:firstLineChars="2300" w:firstLine="6900"/>
        <w:jc w:val="center"/>
        <w:rPr>
          <w:rFonts w:ascii="方正小标宋简体" w:eastAsia="方正小标宋简体" w:hAnsi="等线" w:cs="宋体"/>
          <w:snapToGrid w:val="0"/>
          <w:color w:val="000000"/>
          <w:kern w:val="0"/>
          <w:sz w:val="36"/>
          <w:szCs w:val="36"/>
        </w:rPr>
      </w:pPr>
      <w:r w:rsidRPr="008716FA">
        <w:rPr>
          <w:rFonts w:ascii="仿宋" w:eastAsia="仿宋" w:hAnsi="仿宋" w:hint="eastAsia"/>
          <w:snapToGrid w:val="0"/>
          <w:kern w:val="0"/>
          <w:sz w:val="30"/>
          <w:szCs w:val="30"/>
        </w:rPr>
        <w:t>2022年6月9日</w:t>
      </w:r>
      <w:r w:rsidRPr="008716FA">
        <w:rPr>
          <w:rFonts w:ascii="方正小标宋简体" w:eastAsia="方正小标宋简体" w:hAnsi="等线" w:cs="宋体"/>
          <w:snapToGrid w:val="0"/>
          <w:color w:val="000000"/>
          <w:kern w:val="0"/>
          <w:sz w:val="36"/>
          <w:szCs w:val="36"/>
        </w:rPr>
        <w:br w:type="page"/>
      </w:r>
      <w:r w:rsidRPr="008716FA">
        <w:rPr>
          <w:rFonts w:ascii="方正小标宋简体" w:eastAsia="方正小标宋简体" w:hAnsi="等线" w:cs="宋体" w:hint="eastAsia"/>
          <w:snapToGrid w:val="0"/>
          <w:color w:val="000000"/>
          <w:kern w:val="0"/>
          <w:sz w:val="36"/>
          <w:szCs w:val="36"/>
        </w:rPr>
        <w:lastRenderedPageBreak/>
        <w:t>2022年订单定向培养单位及专业目录表</w:t>
      </w:r>
    </w:p>
    <w:tbl>
      <w:tblPr>
        <w:tblpPr w:leftFromText="180" w:rightFromText="180" w:vertAnchor="text" w:horzAnchor="page" w:tblpX="1425" w:tblpY="357"/>
        <w:tblOverlap w:val="neve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21"/>
      </w:tblGrid>
      <w:tr w:rsidR="00AC4C9C" w:rsidRPr="008716FA" w:rsidTr="003551B5">
        <w:trPr>
          <w:trHeight w:val="1268"/>
        </w:trPr>
        <w:tc>
          <w:tcPr>
            <w:tcW w:w="5637" w:type="dxa"/>
            <w:noWrap/>
            <w:vAlign w:val="center"/>
          </w:tcPr>
          <w:p w:rsidR="00AC4C9C" w:rsidRPr="008716FA" w:rsidRDefault="00F64CF0">
            <w:pPr>
              <w:widowControl/>
              <w:jc w:val="center"/>
              <w:rPr>
                <w:rFonts w:ascii="黑体" w:eastAsia="黑体" w:hAnsi="黑体" w:cs="宋体"/>
                <w:snapToGrid w:val="0"/>
                <w:color w:val="000000"/>
                <w:kern w:val="0"/>
                <w:sz w:val="24"/>
                <w:szCs w:val="24"/>
              </w:rPr>
            </w:pPr>
            <w:r w:rsidRPr="008716FA">
              <w:rPr>
                <w:rFonts w:ascii="黑体" w:eastAsia="黑体" w:hAnsi="黑体" w:cs="宋体" w:hint="eastAsia"/>
                <w:snapToGrid w:val="0"/>
                <w:color w:val="000000"/>
                <w:kern w:val="0"/>
                <w:sz w:val="24"/>
                <w:szCs w:val="24"/>
              </w:rPr>
              <w:t>单位</w:t>
            </w:r>
          </w:p>
        </w:tc>
        <w:tc>
          <w:tcPr>
            <w:tcW w:w="3621" w:type="dxa"/>
            <w:vAlign w:val="center"/>
          </w:tcPr>
          <w:p w:rsidR="00AC4C9C" w:rsidRPr="008716FA" w:rsidRDefault="00F64CF0">
            <w:pPr>
              <w:widowControl/>
              <w:jc w:val="center"/>
              <w:rPr>
                <w:rFonts w:ascii="黑体" w:eastAsia="黑体" w:hAnsi="黑体" w:cs="宋体"/>
                <w:snapToGrid w:val="0"/>
                <w:color w:val="000000"/>
                <w:kern w:val="0"/>
                <w:sz w:val="24"/>
                <w:szCs w:val="24"/>
              </w:rPr>
            </w:pPr>
            <w:r w:rsidRPr="008716FA">
              <w:rPr>
                <w:rFonts w:ascii="黑体" w:eastAsia="黑体" w:hAnsi="黑体" w:cs="宋体" w:hint="eastAsia"/>
                <w:snapToGrid w:val="0"/>
                <w:color w:val="000000"/>
                <w:kern w:val="0"/>
                <w:sz w:val="24"/>
                <w:szCs w:val="24"/>
              </w:rPr>
              <w:t>定向培养专业目录</w:t>
            </w: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开平市中心医院</w:t>
            </w:r>
          </w:p>
        </w:tc>
        <w:tc>
          <w:tcPr>
            <w:tcW w:w="3621" w:type="dxa"/>
            <w:vMerge w:val="restart"/>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2022年开平市订单定向培养卫生人才专业参考目录（一）</w:t>
            </w: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开平市中医院</w:t>
            </w:r>
          </w:p>
        </w:tc>
        <w:tc>
          <w:tcPr>
            <w:tcW w:w="3621" w:type="dxa"/>
            <w:vMerge/>
            <w:vAlign w:val="center"/>
          </w:tcPr>
          <w:p w:rsidR="00AC4C9C" w:rsidRPr="008716FA" w:rsidRDefault="00AC4C9C">
            <w:pPr>
              <w:widowControl/>
              <w:jc w:val="left"/>
              <w:rPr>
                <w:rFonts w:ascii="仿宋" w:eastAsia="仿宋" w:hAnsi="仿宋" w:cs="宋体"/>
                <w:snapToGrid w:val="0"/>
                <w:color w:val="000000"/>
                <w:kern w:val="0"/>
                <w:sz w:val="28"/>
                <w:szCs w:val="28"/>
              </w:rPr>
            </w:pP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开平市第二人民医院</w:t>
            </w:r>
          </w:p>
        </w:tc>
        <w:tc>
          <w:tcPr>
            <w:tcW w:w="3621" w:type="dxa"/>
            <w:vMerge w:val="restart"/>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2022年开平市订单定向培养卫生人才专业参考目录（二）</w:t>
            </w: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开平市第三人民医院</w:t>
            </w:r>
          </w:p>
        </w:tc>
        <w:tc>
          <w:tcPr>
            <w:tcW w:w="3621" w:type="dxa"/>
            <w:vMerge/>
            <w:vAlign w:val="center"/>
          </w:tcPr>
          <w:p w:rsidR="00AC4C9C" w:rsidRPr="008716FA" w:rsidRDefault="00AC4C9C">
            <w:pPr>
              <w:widowControl/>
              <w:jc w:val="left"/>
              <w:rPr>
                <w:rFonts w:ascii="仿宋" w:eastAsia="仿宋" w:hAnsi="仿宋" w:cs="宋体"/>
                <w:snapToGrid w:val="0"/>
                <w:color w:val="000000"/>
                <w:kern w:val="0"/>
                <w:sz w:val="28"/>
                <w:szCs w:val="28"/>
              </w:rPr>
            </w:pP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开平市妇幼保健院</w:t>
            </w:r>
          </w:p>
        </w:tc>
        <w:tc>
          <w:tcPr>
            <w:tcW w:w="3621" w:type="dxa"/>
            <w:vMerge/>
            <w:vAlign w:val="center"/>
          </w:tcPr>
          <w:p w:rsidR="00AC4C9C" w:rsidRPr="008716FA" w:rsidRDefault="00AC4C9C">
            <w:pPr>
              <w:widowControl/>
              <w:jc w:val="left"/>
              <w:rPr>
                <w:rFonts w:ascii="仿宋" w:eastAsia="仿宋" w:hAnsi="仿宋" w:cs="宋体"/>
                <w:snapToGrid w:val="0"/>
                <w:color w:val="000000"/>
                <w:kern w:val="0"/>
                <w:sz w:val="28"/>
                <w:szCs w:val="28"/>
              </w:rPr>
            </w:pPr>
          </w:p>
        </w:tc>
      </w:tr>
      <w:tr w:rsidR="00AC4C9C" w:rsidRPr="008716FA" w:rsidTr="003551B5">
        <w:trPr>
          <w:trHeight w:hRule="exact" w:val="1481"/>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开平市疾病预防控制中心</w:t>
            </w:r>
          </w:p>
        </w:tc>
        <w:tc>
          <w:tcPr>
            <w:tcW w:w="3621" w:type="dxa"/>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2022年开平市订单定向培养卫生人才专业参考目录（三）</w:t>
            </w: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开平市水口医院</w:t>
            </w:r>
          </w:p>
        </w:tc>
        <w:tc>
          <w:tcPr>
            <w:tcW w:w="3621" w:type="dxa"/>
            <w:vMerge w:val="restart"/>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2022年开平市订单定向培养卫生人才专业参考目录（四）</w:t>
            </w: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开平市三埠</w:t>
            </w:r>
            <w:r w:rsidR="00620FF7">
              <w:rPr>
                <w:rFonts w:ascii="仿宋" w:eastAsia="仿宋" w:hAnsi="仿宋" w:cs="宋体" w:hint="eastAsia"/>
                <w:snapToGrid w:val="0"/>
                <w:color w:val="000000"/>
                <w:kern w:val="0"/>
                <w:sz w:val="28"/>
                <w:szCs w:val="28"/>
              </w:rPr>
              <w:t>街道办事处</w:t>
            </w:r>
            <w:r w:rsidRPr="008716FA">
              <w:rPr>
                <w:rFonts w:ascii="仿宋" w:eastAsia="仿宋" w:hAnsi="仿宋" w:cs="宋体" w:hint="eastAsia"/>
                <w:snapToGrid w:val="0"/>
                <w:color w:val="000000"/>
                <w:kern w:val="0"/>
                <w:sz w:val="28"/>
                <w:szCs w:val="28"/>
              </w:rPr>
              <w:t>社区卫生服务中心</w:t>
            </w:r>
          </w:p>
        </w:tc>
        <w:tc>
          <w:tcPr>
            <w:tcW w:w="3621" w:type="dxa"/>
            <w:vMerge/>
            <w:vAlign w:val="center"/>
          </w:tcPr>
          <w:p w:rsidR="00AC4C9C" w:rsidRPr="008716FA" w:rsidRDefault="00AC4C9C">
            <w:pPr>
              <w:widowControl/>
              <w:jc w:val="left"/>
              <w:rPr>
                <w:rFonts w:ascii="宋体" w:hAnsi="宋体" w:cs="宋体"/>
                <w:snapToGrid w:val="0"/>
                <w:color w:val="000000"/>
                <w:kern w:val="0"/>
                <w:sz w:val="22"/>
              </w:rPr>
            </w:pPr>
          </w:p>
        </w:tc>
      </w:tr>
      <w:tr w:rsidR="00AC4C9C" w:rsidRPr="008716FA" w:rsidTr="003551B5">
        <w:trPr>
          <w:trHeight w:hRule="exact" w:val="680"/>
        </w:trPr>
        <w:tc>
          <w:tcPr>
            <w:tcW w:w="5637" w:type="dxa"/>
            <w:shd w:val="clear" w:color="000000" w:fill="FFFFFF"/>
            <w:noWrap/>
            <w:vAlign w:val="center"/>
          </w:tcPr>
          <w:p w:rsidR="00AC4C9C" w:rsidRPr="008716FA" w:rsidRDefault="00F64CF0">
            <w:pPr>
              <w:widowControl/>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开平市长沙</w:t>
            </w:r>
            <w:r w:rsidR="00620FF7">
              <w:rPr>
                <w:rFonts w:ascii="仿宋" w:eastAsia="仿宋" w:hAnsi="仿宋" w:cs="宋体" w:hint="eastAsia"/>
                <w:snapToGrid w:val="0"/>
                <w:color w:val="000000"/>
                <w:kern w:val="0"/>
                <w:sz w:val="28"/>
                <w:szCs w:val="28"/>
              </w:rPr>
              <w:t>街道办事处</w:t>
            </w:r>
            <w:r w:rsidRPr="008716FA">
              <w:rPr>
                <w:rFonts w:ascii="仿宋" w:eastAsia="仿宋" w:hAnsi="仿宋" w:cs="宋体" w:hint="eastAsia"/>
                <w:snapToGrid w:val="0"/>
                <w:color w:val="000000"/>
                <w:kern w:val="0"/>
                <w:sz w:val="28"/>
                <w:szCs w:val="28"/>
              </w:rPr>
              <w:t>社区卫生服务中心</w:t>
            </w:r>
          </w:p>
        </w:tc>
        <w:tc>
          <w:tcPr>
            <w:tcW w:w="3621" w:type="dxa"/>
            <w:vMerge/>
            <w:vAlign w:val="center"/>
          </w:tcPr>
          <w:p w:rsidR="00AC4C9C" w:rsidRPr="008716FA" w:rsidRDefault="00AC4C9C">
            <w:pPr>
              <w:widowControl/>
              <w:jc w:val="left"/>
              <w:rPr>
                <w:rFonts w:ascii="宋体" w:hAnsi="宋体" w:cs="宋体"/>
                <w:snapToGrid w:val="0"/>
                <w:color w:val="000000"/>
                <w:kern w:val="0"/>
                <w:sz w:val="22"/>
              </w:rPr>
            </w:pPr>
          </w:p>
        </w:tc>
      </w:tr>
      <w:tr w:rsidR="00AC4C9C" w:rsidRPr="008716FA" w:rsidTr="003551B5">
        <w:trPr>
          <w:trHeight w:val="3032"/>
        </w:trPr>
        <w:tc>
          <w:tcPr>
            <w:tcW w:w="5637" w:type="dxa"/>
            <w:shd w:val="clear" w:color="000000" w:fill="FFFFFF"/>
            <w:noWrap/>
            <w:vAlign w:val="center"/>
          </w:tcPr>
          <w:p w:rsidR="00AC4C9C" w:rsidRPr="008716FA" w:rsidRDefault="00F64CF0">
            <w:pPr>
              <w:widowControl/>
              <w:spacing w:line="360" w:lineRule="exact"/>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卫生院职位组</w:t>
            </w:r>
          </w:p>
          <w:p w:rsidR="00AC4C9C" w:rsidRPr="008716FA" w:rsidRDefault="00F64CF0">
            <w:pPr>
              <w:widowControl/>
              <w:spacing w:line="360" w:lineRule="exact"/>
              <w:jc w:val="left"/>
              <w:rPr>
                <w:rFonts w:ascii="仿宋" w:eastAsia="仿宋" w:hAnsi="仿宋" w:cs="宋体"/>
                <w:snapToGrid w:val="0"/>
                <w:color w:val="000000"/>
                <w:kern w:val="0"/>
                <w:sz w:val="28"/>
                <w:szCs w:val="28"/>
              </w:rPr>
            </w:pPr>
            <w:r w:rsidRPr="008716FA">
              <w:rPr>
                <w:rFonts w:ascii="仿宋" w:eastAsia="仿宋" w:hAnsi="仿宋" w:cs="宋体" w:hint="eastAsia"/>
                <w:snapToGrid w:val="0"/>
                <w:color w:val="000000"/>
                <w:kern w:val="0"/>
                <w:sz w:val="28"/>
                <w:szCs w:val="28"/>
              </w:rPr>
              <w:t>（月山镇卫生院、沙塘镇卫生院、</w:t>
            </w:r>
            <w:bookmarkStart w:id="0" w:name="_GoBack"/>
            <w:bookmarkEnd w:id="0"/>
            <w:r w:rsidRPr="008716FA">
              <w:rPr>
                <w:rFonts w:ascii="仿宋" w:eastAsia="仿宋" w:hAnsi="仿宋" w:cs="宋体" w:hint="eastAsia"/>
                <w:snapToGrid w:val="0"/>
                <w:color w:val="000000"/>
                <w:kern w:val="0"/>
                <w:sz w:val="28"/>
                <w:szCs w:val="28"/>
              </w:rPr>
              <w:t>苍城镇中心卫生院、龙胜镇卫生院、大沙镇卫生院、马冈镇卫生院、塘口镇卫生院、赤坎镇中心卫生院、百合镇卫生院、蚬冈镇卫生院、金鸡镇卫生院、赤水镇卫生院）</w:t>
            </w:r>
          </w:p>
        </w:tc>
        <w:tc>
          <w:tcPr>
            <w:tcW w:w="3621" w:type="dxa"/>
            <w:vMerge/>
            <w:vAlign w:val="center"/>
          </w:tcPr>
          <w:p w:rsidR="00AC4C9C" w:rsidRPr="008716FA" w:rsidRDefault="00AC4C9C">
            <w:pPr>
              <w:widowControl/>
              <w:jc w:val="left"/>
              <w:rPr>
                <w:rFonts w:ascii="宋体" w:hAnsi="宋体" w:cs="宋体"/>
                <w:snapToGrid w:val="0"/>
                <w:color w:val="000000"/>
                <w:kern w:val="0"/>
                <w:sz w:val="22"/>
              </w:rPr>
            </w:pPr>
          </w:p>
        </w:tc>
      </w:tr>
    </w:tbl>
    <w:p w:rsidR="00AC4C9C" w:rsidRPr="008716FA" w:rsidRDefault="00AC4C9C">
      <w:pPr>
        <w:spacing w:line="460" w:lineRule="exact"/>
        <w:ind w:firstLineChars="200" w:firstLine="600"/>
        <w:rPr>
          <w:rFonts w:ascii="仿宋" w:eastAsia="仿宋" w:hAnsi="仿宋"/>
          <w:snapToGrid w:val="0"/>
          <w:kern w:val="0"/>
          <w:sz w:val="30"/>
          <w:szCs w:val="30"/>
        </w:rPr>
      </w:pPr>
    </w:p>
    <w:p w:rsidR="00AC4C9C" w:rsidRPr="008716FA" w:rsidRDefault="00AC4C9C">
      <w:pPr>
        <w:widowControl/>
        <w:jc w:val="left"/>
        <w:rPr>
          <w:rFonts w:ascii="华文中宋" w:eastAsia="华文中宋" w:hAnsi="华文中宋" w:cs="宋体"/>
          <w:snapToGrid w:val="0"/>
          <w:kern w:val="0"/>
          <w:sz w:val="32"/>
          <w:szCs w:val="32"/>
        </w:rPr>
        <w:sectPr w:rsidR="00AC4C9C" w:rsidRPr="008716FA" w:rsidSect="00A0521C">
          <w:footerReference w:type="default" r:id="rId8"/>
          <w:pgSz w:w="11906" w:h="16838"/>
          <w:pgMar w:top="851" w:right="851" w:bottom="851" w:left="851" w:header="851" w:footer="607" w:gutter="0"/>
          <w:cols w:space="720"/>
          <w:docGrid w:type="linesAndChars" w:linePitch="312"/>
        </w:sectPr>
      </w:pP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lastRenderedPageBreak/>
        <w:t>2022年开平市订单定向培养卫生人才专业参考目录（一）</w:t>
      </w: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t>（学科对应具体专业目录）</w:t>
      </w:r>
    </w:p>
    <w:tbl>
      <w:tblPr>
        <w:tblW w:w="10454" w:type="dxa"/>
        <w:jc w:val="center"/>
        <w:tblLayout w:type="fixed"/>
        <w:tblLook w:val="04A0" w:firstRow="1" w:lastRow="0" w:firstColumn="1" w:lastColumn="0" w:noHBand="0" w:noVBand="1"/>
      </w:tblPr>
      <w:tblGrid>
        <w:gridCol w:w="624"/>
        <w:gridCol w:w="700"/>
        <w:gridCol w:w="982"/>
        <w:gridCol w:w="979"/>
        <w:gridCol w:w="2461"/>
        <w:gridCol w:w="7"/>
        <w:gridCol w:w="625"/>
        <w:gridCol w:w="693"/>
        <w:gridCol w:w="1134"/>
        <w:gridCol w:w="992"/>
        <w:gridCol w:w="1251"/>
        <w:gridCol w:w="6"/>
      </w:tblGrid>
      <w:tr w:rsidR="00AC4C9C" w:rsidRPr="008716FA" w:rsidTr="004A5D72">
        <w:trPr>
          <w:trHeight w:val="340"/>
          <w:tblHeader/>
          <w:jc w:val="center"/>
        </w:trPr>
        <w:tc>
          <w:tcPr>
            <w:tcW w:w="57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研究生层次</w:t>
            </w:r>
          </w:p>
        </w:tc>
        <w:tc>
          <w:tcPr>
            <w:tcW w:w="4701" w:type="dxa"/>
            <w:gridSpan w:val="6"/>
            <w:tcBorders>
              <w:top w:val="single" w:sz="4" w:space="0" w:color="auto"/>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本科层次</w:t>
            </w:r>
          </w:p>
        </w:tc>
      </w:tr>
      <w:tr w:rsidR="00D040FB" w:rsidRPr="008716FA" w:rsidTr="004A5D72">
        <w:trPr>
          <w:gridAfter w:val="1"/>
          <w:wAfter w:w="6" w:type="dxa"/>
          <w:trHeight w:val="340"/>
          <w:tblHeader/>
          <w:jc w:val="center"/>
        </w:trPr>
        <w:tc>
          <w:tcPr>
            <w:tcW w:w="624" w:type="dxa"/>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700"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98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c>
          <w:tcPr>
            <w:tcW w:w="632" w:type="dxa"/>
            <w:gridSpan w:val="2"/>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r>
      <w:tr w:rsidR="00D040FB" w:rsidRPr="008716FA" w:rsidTr="004A5D72">
        <w:trPr>
          <w:gridAfter w:val="1"/>
          <w:wAfter w:w="6" w:type="dxa"/>
          <w:trHeight w:val="340"/>
          <w:jc w:val="center"/>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w:t>
            </w:r>
          </w:p>
        </w:tc>
        <w:tc>
          <w:tcPr>
            <w:tcW w:w="63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693"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临床医学类</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B100301</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A100204</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B100302</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B100303</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医学影像学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B100304</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眼视光医学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B100305</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A100208</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B100306</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放射医学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A100209</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A100210</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B1004</w:t>
            </w:r>
          </w:p>
        </w:tc>
        <w:tc>
          <w:tcPr>
            <w:tcW w:w="1134" w:type="dxa"/>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医学技术类</w:t>
            </w: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B100405</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康复治疗学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A100214</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A100218</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A100219</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A100220</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A100224</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皮肤病与性病学硕士（专业硕士）</w:t>
            </w:r>
          </w:p>
        </w:tc>
        <w:tc>
          <w:tcPr>
            <w:tcW w:w="63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A100228</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A100229</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A100230</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A1003</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口腔基础医学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B1006</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口腔医学类</w:t>
            </w: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B100601</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口腔临床医学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中医基础理论</w:t>
            </w:r>
          </w:p>
        </w:tc>
        <w:tc>
          <w:tcPr>
            <w:tcW w:w="63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B1008</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中医学类</w:t>
            </w: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B100801</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中医临床基础</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A100504</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方剂学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中医诊断学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w:t>
            </w:r>
          </w:p>
        </w:tc>
        <w:tc>
          <w:tcPr>
            <w:tcW w:w="63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noWrap/>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A100508</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A100509</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A100510</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A100514</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A100515</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r w:rsidRPr="008716FA">
              <w:rPr>
                <w:rFonts w:ascii="宋体" w:hAnsi="宋体" w:cs="宋体" w:hint="eastAsia"/>
                <w:snapToGrid w:val="0"/>
                <w:color w:val="000000"/>
                <w:kern w:val="0"/>
                <w:sz w:val="16"/>
                <w:szCs w:val="16"/>
              </w:rPr>
              <w:t>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A100518</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A100519</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A100520</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A1006</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中西医结合基础</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B1009</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中西医结合类</w:t>
            </w: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B100901</w:t>
            </w: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中西医临床医学</w:t>
            </w: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A100603</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val="restart"/>
            <w:tcBorders>
              <w:top w:val="nil"/>
              <w:left w:val="single" w:sz="4" w:space="0" w:color="auto"/>
              <w:right w:val="single" w:sz="4" w:space="0" w:color="auto"/>
            </w:tcBorders>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A1007</w:t>
            </w:r>
          </w:p>
        </w:tc>
        <w:tc>
          <w:tcPr>
            <w:tcW w:w="982" w:type="dxa"/>
            <w:vMerge w:val="restart"/>
            <w:tcBorders>
              <w:top w:val="nil"/>
              <w:left w:val="single" w:sz="4" w:space="0" w:color="auto"/>
              <w:right w:val="single" w:sz="4" w:space="0" w:color="auto"/>
            </w:tcBorders>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药剂学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left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left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A100706</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药理学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A100707</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A1008</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中药学</w:t>
            </w: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A100801</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color w:val="000000"/>
                <w:kern w:val="0"/>
                <w:sz w:val="16"/>
                <w:szCs w:val="16"/>
              </w:rPr>
            </w:pPr>
          </w:p>
        </w:tc>
      </w:tr>
      <w:tr w:rsidR="00D040FB" w:rsidRPr="008716FA" w:rsidTr="004A5D72">
        <w:trPr>
          <w:gridAfter w:val="1"/>
          <w:wAfter w:w="6" w:type="dxa"/>
          <w:trHeight w:val="340"/>
          <w:jc w:val="center"/>
        </w:trPr>
        <w:tc>
          <w:tcPr>
            <w:tcW w:w="624"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0"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82" w:type="dxa"/>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79"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A100802</w:t>
            </w:r>
          </w:p>
        </w:tc>
        <w:tc>
          <w:tcPr>
            <w:tcW w:w="2461" w:type="dxa"/>
            <w:tcBorders>
              <w:top w:val="nil"/>
              <w:left w:val="nil"/>
              <w:bottom w:val="single" w:sz="4" w:space="0" w:color="auto"/>
              <w:right w:val="single" w:sz="4" w:space="0" w:color="auto"/>
            </w:tcBorders>
            <w:shd w:val="clear" w:color="auto" w:fill="auto"/>
            <w:vAlign w:val="center"/>
          </w:tcPr>
          <w:p w:rsidR="00AC4C9C" w:rsidRPr="008716FA" w:rsidRDefault="00F64CF0" w:rsidP="001E3542">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中药学硕士（专业硕士）</w:t>
            </w:r>
          </w:p>
        </w:tc>
        <w:tc>
          <w:tcPr>
            <w:tcW w:w="632" w:type="dxa"/>
            <w:gridSpan w:val="2"/>
            <w:vMerge/>
            <w:tcBorders>
              <w:top w:val="nil"/>
              <w:left w:val="single" w:sz="4" w:space="0" w:color="auto"/>
              <w:bottom w:val="single" w:sz="4" w:space="0" w:color="auto"/>
              <w:right w:val="single" w:sz="4" w:space="0" w:color="auto"/>
            </w:tcBorders>
            <w:vAlign w:val="center"/>
          </w:tcPr>
          <w:p w:rsidR="00AC4C9C" w:rsidRPr="008716FA" w:rsidRDefault="00AC4C9C" w:rsidP="001E3542">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3"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c>
          <w:tcPr>
            <w:tcW w:w="1251" w:type="dxa"/>
            <w:tcBorders>
              <w:top w:val="nil"/>
              <w:left w:val="nil"/>
              <w:bottom w:val="single" w:sz="4" w:space="0" w:color="auto"/>
              <w:right w:val="single" w:sz="4" w:space="0" w:color="auto"/>
            </w:tcBorders>
            <w:shd w:val="clear" w:color="auto" w:fill="auto"/>
            <w:vAlign w:val="center"/>
          </w:tcPr>
          <w:p w:rsidR="00AC4C9C" w:rsidRPr="008716FA" w:rsidRDefault="00AC4C9C" w:rsidP="001E3542">
            <w:pPr>
              <w:widowControl/>
              <w:adjustRightInd w:val="0"/>
              <w:snapToGrid w:val="0"/>
              <w:ind w:leftChars="10" w:left="21" w:rightChars="10" w:right="21"/>
              <w:jc w:val="center"/>
              <w:rPr>
                <w:rFonts w:ascii="宋体" w:hAnsi="宋体" w:cs="宋体"/>
                <w:snapToGrid w:val="0"/>
                <w:kern w:val="0"/>
                <w:sz w:val="16"/>
                <w:szCs w:val="16"/>
              </w:rPr>
            </w:pPr>
          </w:p>
        </w:tc>
      </w:tr>
    </w:tbl>
    <w:p w:rsidR="00AC4C9C" w:rsidRDefault="00AC4C9C">
      <w:pPr>
        <w:widowControl/>
        <w:jc w:val="center"/>
        <w:rPr>
          <w:rFonts w:ascii="华文中宋" w:eastAsia="华文中宋" w:hAnsi="华文中宋" w:cs="宋体"/>
          <w:snapToGrid w:val="0"/>
          <w:kern w:val="0"/>
          <w:sz w:val="32"/>
          <w:szCs w:val="32"/>
        </w:rPr>
      </w:pPr>
    </w:p>
    <w:p w:rsidR="00F24BDA" w:rsidRPr="008716FA" w:rsidRDefault="00F24BDA">
      <w:pPr>
        <w:widowControl/>
        <w:jc w:val="center"/>
        <w:rPr>
          <w:rFonts w:ascii="华文中宋" w:eastAsia="华文中宋" w:hAnsi="华文中宋" w:cs="宋体"/>
          <w:snapToGrid w:val="0"/>
          <w:kern w:val="0"/>
          <w:sz w:val="32"/>
          <w:szCs w:val="32"/>
        </w:rPr>
        <w:sectPr w:rsidR="00F24BDA" w:rsidRPr="008716FA" w:rsidSect="00D040FB">
          <w:pgSz w:w="11906" w:h="16838"/>
          <w:pgMar w:top="851" w:right="851" w:bottom="851" w:left="851" w:header="851" w:footer="597" w:gutter="0"/>
          <w:cols w:space="425"/>
          <w:docGrid w:type="linesAndChars" w:linePitch="312"/>
        </w:sectPr>
      </w:pP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lastRenderedPageBreak/>
        <w:t>2022年开平市订单定向培养卫生人才专业参考目录（二）</w:t>
      </w: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t>（学科对应具体专业目录）</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708"/>
        <w:gridCol w:w="993"/>
        <w:gridCol w:w="992"/>
        <w:gridCol w:w="2491"/>
        <w:gridCol w:w="6"/>
        <w:gridCol w:w="634"/>
        <w:gridCol w:w="696"/>
        <w:gridCol w:w="1134"/>
        <w:gridCol w:w="992"/>
        <w:gridCol w:w="1276"/>
      </w:tblGrid>
      <w:tr w:rsidR="00AC4C9C" w:rsidRPr="008716FA" w:rsidTr="006171D8">
        <w:trPr>
          <w:trHeight w:val="340"/>
          <w:tblHeader/>
          <w:jc w:val="center"/>
        </w:trPr>
        <w:tc>
          <w:tcPr>
            <w:tcW w:w="5788" w:type="dxa"/>
            <w:gridSpan w:val="6"/>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研究生层次</w:t>
            </w:r>
          </w:p>
        </w:tc>
        <w:tc>
          <w:tcPr>
            <w:tcW w:w="4732" w:type="dxa"/>
            <w:gridSpan w:val="5"/>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本科层次</w:t>
            </w:r>
          </w:p>
        </w:tc>
      </w:tr>
      <w:tr w:rsidR="00AC4C9C" w:rsidRPr="008716FA" w:rsidTr="006171D8">
        <w:trPr>
          <w:trHeight w:val="340"/>
          <w:tblHeader/>
          <w:jc w:val="center"/>
        </w:trPr>
        <w:tc>
          <w:tcPr>
            <w:tcW w:w="598"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708"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993"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c>
          <w:tcPr>
            <w:tcW w:w="640" w:type="dxa"/>
            <w:gridSpan w:val="2"/>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69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1134"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r>
      <w:tr w:rsidR="00AC4C9C" w:rsidRPr="008716FA" w:rsidTr="006171D8">
        <w:trPr>
          <w:trHeight w:val="340"/>
          <w:jc w:val="center"/>
        </w:trPr>
        <w:tc>
          <w:tcPr>
            <w:tcW w:w="59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w:t>
            </w:r>
          </w:p>
        </w:tc>
        <w:tc>
          <w:tcPr>
            <w:tcW w:w="640" w:type="dxa"/>
            <w:gridSpan w:val="2"/>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696"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B1003</w:t>
            </w:r>
          </w:p>
        </w:tc>
        <w:tc>
          <w:tcPr>
            <w:tcW w:w="1134"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临床医学类</w:t>
            </w:r>
          </w:p>
        </w:tc>
        <w:tc>
          <w:tcPr>
            <w:tcW w:w="992"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B100301</w:t>
            </w:r>
          </w:p>
        </w:tc>
        <w:tc>
          <w:tcPr>
            <w:tcW w:w="1276"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A100204</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B100302</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B100303</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医学影像学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B100304</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眼视光医学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B100305</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A100208</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B100306</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放射医学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A100209</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A100210</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B1004</w:t>
            </w:r>
          </w:p>
        </w:tc>
        <w:tc>
          <w:tcPr>
            <w:tcW w:w="1134"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医学技术类</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B100401</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医学检验技术</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B100405</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康复治疗学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B1005</w:t>
            </w:r>
          </w:p>
        </w:tc>
        <w:tc>
          <w:tcPr>
            <w:tcW w:w="1134"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roofErr w:type="gramStart"/>
            <w:r w:rsidRPr="008716FA">
              <w:rPr>
                <w:rFonts w:ascii="宋体" w:hAnsi="宋体" w:cs="宋体" w:hint="eastAsia"/>
                <w:b/>
                <w:bCs/>
                <w:snapToGrid w:val="0"/>
                <w:color w:val="000000"/>
                <w:kern w:val="0"/>
                <w:sz w:val="16"/>
                <w:szCs w:val="16"/>
              </w:rPr>
              <w:t>护理学类</w:t>
            </w:r>
            <w:proofErr w:type="gramEnd"/>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B100501</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A100214</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A100218</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A100219</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A100220</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A100224</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皮肤病与性病学硕士（专业硕士）</w:t>
            </w:r>
          </w:p>
        </w:tc>
        <w:tc>
          <w:tcPr>
            <w:tcW w:w="640" w:type="dxa"/>
            <w:gridSpan w:val="2"/>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A100228</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A100229</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A100230</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A1003</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口腔基础医学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B1006</w:t>
            </w:r>
          </w:p>
        </w:tc>
        <w:tc>
          <w:tcPr>
            <w:tcW w:w="1134"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口腔医学类</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B100601</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口腔临床医学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restart"/>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中医基础理论</w:t>
            </w:r>
          </w:p>
        </w:tc>
        <w:tc>
          <w:tcPr>
            <w:tcW w:w="640" w:type="dxa"/>
            <w:gridSpan w:val="2"/>
            <w:vMerge w:val="restart"/>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B1008</w:t>
            </w:r>
          </w:p>
        </w:tc>
        <w:tc>
          <w:tcPr>
            <w:tcW w:w="1134"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中医学类</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B100801</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中医临床基础</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A100504</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方剂学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中医诊断学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w:t>
            </w:r>
          </w:p>
        </w:tc>
        <w:tc>
          <w:tcPr>
            <w:tcW w:w="640" w:type="dxa"/>
            <w:gridSpan w:val="2"/>
            <w:vMerge w:val="restart"/>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1134"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kern w:val="0"/>
                <w:sz w:val="16"/>
                <w:szCs w:val="16"/>
              </w:rPr>
            </w:pPr>
          </w:p>
        </w:tc>
        <w:tc>
          <w:tcPr>
            <w:tcW w:w="992"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noWrap/>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A100508</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A100509</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A100510</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A100514</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r w:rsidRPr="008716FA">
              <w:rPr>
                <w:rFonts w:ascii="宋体" w:hAnsi="宋体" w:cs="宋体" w:hint="eastAsia"/>
                <w:snapToGrid w:val="0"/>
                <w:color w:val="000000"/>
                <w:kern w:val="0"/>
                <w:sz w:val="16"/>
                <w:szCs w:val="16"/>
              </w:rPr>
              <w:t>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A100518</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A100519</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A100520</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A1006</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中西医结合基础</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B1009</w:t>
            </w:r>
          </w:p>
        </w:tc>
        <w:tc>
          <w:tcPr>
            <w:tcW w:w="1134"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中西医结合类</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B100901</w:t>
            </w:r>
          </w:p>
        </w:tc>
        <w:tc>
          <w:tcPr>
            <w:tcW w:w="1276"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中西医临床医学</w:t>
            </w: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3019D" w:rsidRPr="008716FA" w:rsidTr="006171D8">
        <w:trPr>
          <w:trHeight w:val="340"/>
          <w:jc w:val="center"/>
        </w:trPr>
        <w:tc>
          <w:tcPr>
            <w:tcW w:w="598" w:type="dxa"/>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restart"/>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A1007</w:t>
            </w:r>
          </w:p>
        </w:tc>
        <w:tc>
          <w:tcPr>
            <w:tcW w:w="993" w:type="dxa"/>
            <w:vMerge w:val="restart"/>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w:t>
            </w:r>
          </w:p>
        </w:tc>
        <w:tc>
          <w:tcPr>
            <w:tcW w:w="992"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A100701</w:t>
            </w:r>
          </w:p>
        </w:tc>
        <w:tc>
          <w:tcPr>
            <w:tcW w:w="2491"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药物化学</w:t>
            </w:r>
          </w:p>
        </w:tc>
        <w:tc>
          <w:tcPr>
            <w:tcW w:w="640" w:type="dxa"/>
            <w:gridSpan w:val="2"/>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3019D" w:rsidRPr="008716FA" w:rsidTr="006171D8">
        <w:trPr>
          <w:trHeight w:val="340"/>
          <w:jc w:val="center"/>
        </w:trPr>
        <w:tc>
          <w:tcPr>
            <w:tcW w:w="598" w:type="dxa"/>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A100702</w:t>
            </w:r>
          </w:p>
        </w:tc>
        <w:tc>
          <w:tcPr>
            <w:tcW w:w="2491"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药剂学</w:t>
            </w:r>
          </w:p>
        </w:tc>
        <w:tc>
          <w:tcPr>
            <w:tcW w:w="640" w:type="dxa"/>
            <w:gridSpan w:val="2"/>
            <w:vMerge/>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3019D" w:rsidRPr="008716FA" w:rsidRDefault="00A3019D"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A100703</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生药学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A1007</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A100705</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微生物与生化药学</w:t>
            </w:r>
          </w:p>
        </w:tc>
        <w:tc>
          <w:tcPr>
            <w:tcW w:w="640" w:type="dxa"/>
            <w:gridSpan w:val="2"/>
            <w:vMerge w:val="restart"/>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A100706</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药理学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A100707</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A1008</w:t>
            </w:r>
          </w:p>
        </w:tc>
        <w:tc>
          <w:tcPr>
            <w:tcW w:w="993" w:type="dxa"/>
            <w:vMerge w:val="restart"/>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中药学</w:t>
            </w: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A100801</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color w:val="000000"/>
                <w:kern w:val="0"/>
                <w:sz w:val="16"/>
                <w:szCs w:val="16"/>
              </w:rPr>
            </w:pPr>
          </w:p>
        </w:tc>
      </w:tr>
      <w:tr w:rsidR="00AC4C9C" w:rsidRPr="008716FA" w:rsidTr="006171D8">
        <w:trPr>
          <w:trHeight w:val="340"/>
          <w:jc w:val="center"/>
        </w:trPr>
        <w:tc>
          <w:tcPr>
            <w:tcW w:w="59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8"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3" w:type="dxa"/>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A100802</w:t>
            </w:r>
          </w:p>
        </w:tc>
        <w:tc>
          <w:tcPr>
            <w:tcW w:w="2491" w:type="dxa"/>
            <w:shd w:val="clear" w:color="auto" w:fill="auto"/>
            <w:vAlign w:val="center"/>
          </w:tcPr>
          <w:p w:rsidR="00AC4C9C" w:rsidRPr="008716FA" w:rsidRDefault="00F64CF0" w:rsidP="00A532C5">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中药学硕士（专业硕士）</w:t>
            </w:r>
          </w:p>
        </w:tc>
        <w:tc>
          <w:tcPr>
            <w:tcW w:w="640" w:type="dxa"/>
            <w:gridSpan w:val="2"/>
            <w:vMerge/>
            <w:vAlign w:val="center"/>
          </w:tcPr>
          <w:p w:rsidR="00AC4C9C" w:rsidRPr="008716FA" w:rsidRDefault="00AC4C9C" w:rsidP="00A532C5">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69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134"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992"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c>
          <w:tcPr>
            <w:tcW w:w="1276" w:type="dxa"/>
            <w:shd w:val="clear" w:color="auto" w:fill="auto"/>
            <w:vAlign w:val="center"/>
          </w:tcPr>
          <w:p w:rsidR="00AC4C9C" w:rsidRPr="008716FA" w:rsidRDefault="00AC4C9C" w:rsidP="00A532C5">
            <w:pPr>
              <w:widowControl/>
              <w:adjustRightInd w:val="0"/>
              <w:snapToGrid w:val="0"/>
              <w:ind w:leftChars="10" w:left="21" w:rightChars="10" w:right="21"/>
              <w:jc w:val="center"/>
              <w:rPr>
                <w:rFonts w:ascii="宋体" w:hAnsi="宋体" w:cs="宋体"/>
                <w:snapToGrid w:val="0"/>
                <w:kern w:val="0"/>
                <w:sz w:val="16"/>
                <w:szCs w:val="16"/>
              </w:rPr>
            </w:pPr>
          </w:p>
        </w:tc>
      </w:tr>
    </w:tbl>
    <w:p w:rsidR="00F24BDA" w:rsidRDefault="00F24BDA">
      <w:pPr>
        <w:widowControl/>
        <w:jc w:val="left"/>
        <w:rPr>
          <w:rFonts w:ascii="华文中宋" w:eastAsia="华文中宋" w:hAnsi="华文中宋" w:cs="宋体"/>
          <w:snapToGrid w:val="0"/>
          <w:kern w:val="0"/>
          <w:sz w:val="32"/>
          <w:szCs w:val="32"/>
        </w:rPr>
      </w:pPr>
      <w:r>
        <w:rPr>
          <w:rFonts w:ascii="华文中宋" w:eastAsia="华文中宋" w:hAnsi="华文中宋" w:cs="宋体"/>
          <w:snapToGrid w:val="0"/>
          <w:kern w:val="0"/>
          <w:sz w:val="32"/>
          <w:szCs w:val="32"/>
        </w:rPr>
        <w:br w:type="page"/>
      </w: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lastRenderedPageBreak/>
        <w:t>2022年开平市订单定向培养卫生人才专业参考目录（三）</w:t>
      </w:r>
    </w:p>
    <w:p w:rsidR="00AC4C9C"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t>（学科对应具体专业目录）</w:t>
      </w:r>
    </w:p>
    <w:tbl>
      <w:tblPr>
        <w:tblW w:w="10485" w:type="dxa"/>
        <w:jc w:val="center"/>
        <w:tblLook w:val="04A0" w:firstRow="1" w:lastRow="0" w:firstColumn="1" w:lastColumn="0" w:noHBand="0" w:noVBand="1"/>
      </w:tblPr>
      <w:tblGrid>
        <w:gridCol w:w="619"/>
        <w:gridCol w:w="662"/>
        <w:gridCol w:w="987"/>
        <w:gridCol w:w="990"/>
        <w:gridCol w:w="2530"/>
        <w:gridCol w:w="586"/>
        <w:gridCol w:w="709"/>
        <w:gridCol w:w="1134"/>
        <w:gridCol w:w="989"/>
        <w:gridCol w:w="1279"/>
      </w:tblGrid>
      <w:tr w:rsidR="00AC4C9C" w:rsidRPr="008716FA" w:rsidTr="00F64CF0">
        <w:trPr>
          <w:trHeight w:val="340"/>
          <w:jc w:val="center"/>
        </w:trPr>
        <w:tc>
          <w:tcPr>
            <w:tcW w:w="57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研究生层次</w:t>
            </w:r>
          </w:p>
        </w:tc>
        <w:tc>
          <w:tcPr>
            <w:tcW w:w="4697" w:type="dxa"/>
            <w:gridSpan w:val="5"/>
            <w:tcBorders>
              <w:top w:val="single" w:sz="4" w:space="0" w:color="auto"/>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本科层次</w:t>
            </w:r>
          </w:p>
        </w:tc>
      </w:tr>
      <w:tr w:rsidR="00D5182F" w:rsidRPr="008716FA" w:rsidTr="00F64CF0">
        <w:trPr>
          <w:trHeight w:val="340"/>
          <w:jc w:val="center"/>
        </w:trPr>
        <w:tc>
          <w:tcPr>
            <w:tcW w:w="619" w:type="dxa"/>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662"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987"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c>
          <w:tcPr>
            <w:tcW w:w="586"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70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8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127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r>
      <w:tr w:rsidR="00D5182F" w:rsidRPr="008716FA" w:rsidTr="00F64CF0">
        <w:trPr>
          <w:trHeight w:val="340"/>
          <w:jc w:val="center"/>
        </w:trPr>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662"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87"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586" w:type="dxa"/>
            <w:vMerge w:val="restart"/>
            <w:tcBorders>
              <w:top w:val="nil"/>
              <w:left w:val="single" w:sz="4" w:space="0" w:color="auto"/>
              <w:bottom w:val="single" w:sz="4" w:space="0" w:color="000000"/>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70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B1004</w:t>
            </w:r>
          </w:p>
        </w:tc>
        <w:tc>
          <w:tcPr>
            <w:tcW w:w="1134"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医学技术类</w:t>
            </w:r>
          </w:p>
        </w:tc>
        <w:tc>
          <w:tcPr>
            <w:tcW w:w="98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B100407</w:t>
            </w:r>
          </w:p>
        </w:tc>
        <w:tc>
          <w:tcPr>
            <w:tcW w:w="1279"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卫生检验与检疫</w:t>
            </w:r>
          </w:p>
        </w:tc>
      </w:tr>
      <w:tr w:rsidR="00D5182F" w:rsidRPr="008716FA" w:rsidTr="00F64CF0">
        <w:trPr>
          <w:trHeight w:val="340"/>
          <w:jc w:val="center"/>
        </w:trPr>
        <w:tc>
          <w:tcPr>
            <w:tcW w:w="61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A1004</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公共卫生与预防医学</w:t>
            </w: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A100401</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流行病与卫生统计学</w:t>
            </w:r>
          </w:p>
        </w:tc>
        <w:tc>
          <w:tcPr>
            <w:tcW w:w="586" w:type="dxa"/>
            <w:vMerge/>
            <w:tcBorders>
              <w:top w:val="nil"/>
              <w:left w:val="single" w:sz="4" w:space="0" w:color="auto"/>
              <w:bottom w:val="single" w:sz="4" w:space="0" w:color="000000"/>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公共卫生与预防医学类</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B100701</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预防医学</w:t>
            </w:r>
          </w:p>
        </w:tc>
      </w:tr>
      <w:tr w:rsidR="00D5182F" w:rsidRPr="008716FA" w:rsidTr="00F64CF0">
        <w:trPr>
          <w:trHeight w:val="340"/>
          <w:jc w:val="center"/>
        </w:trPr>
        <w:tc>
          <w:tcPr>
            <w:tcW w:w="61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662"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7"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A100402</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劳动卫生与环境卫生学</w:t>
            </w:r>
          </w:p>
        </w:tc>
        <w:tc>
          <w:tcPr>
            <w:tcW w:w="586" w:type="dxa"/>
            <w:vMerge/>
            <w:tcBorders>
              <w:top w:val="nil"/>
              <w:left w:val="single" w:sz="4" w:space="0" w:color="auto"/>
              <w:bottom w:val="single" w:sz="4" w:space="0" w:color="000000"/>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snapToGrid w:val="0"/>
                <w:color w:val="000000"/>
                <w:kern w:val="0"/>
                <w:sz w:val="16"/>
                <w:szCs w:val="16"/>
              </w:rPr>
            </w:pPr>
          </w:p>
        </w:tc>
      </w:tr>
      <w:tr w:rsidR="00D5182F" w:rsidRPr="008716FA" w:rsidTr="00F64CF0">
        <w:trPr>
          <w:trHeight w:val="340"/>
          <w:jc w:val="center"/>
        </w:trPr>
        <w:tc>
          <w:tcPr>
            <w:tcW w:w="61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662"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7"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A100404</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w:t>
            </w:r>
            <w:proofErr w:type="gramStart"/>
            <w:r w:rsidRPr="008716FA">
              <w:rPr>
                <w:rFonts w:ascii="宋体" w:hAnsi="宋体" w:cs="宋体" w:hint="eastAsia"/>
                <w:snapToGrid w:val="0"/>
                <w:color w:val="000000"/>
                <w:kern w:val="0"/>
                <w:sz w:val="16"/>
                <w:szCs w:val="16"/>
              </w:rPr>
              <w:t>少卫生</w:t>
            </w:r>
            <w:proofErr w:type="gramEnd"/>
            <w:r w:rsidRPr="008716FA">
              <w:rPr>
                <w:rFonts w:ascii="宋体" w:hAnsi="宋体" w:cs="宋体" w:hint="eastAsia"/>
                <w:snapToGrid w:val="0"/>
                <w:color w:val="000000"/>
                <w:kern w:val="0"/>
                <w:sz w:val="16"/>
                <w:szCs w:val="16"/>
              </w:rPr>
              <w:t>与妇幼保健学</w:t>
            </w:r>
          </w:p>
        </w:tc>
        <w:tc>
          <w:tcPr>
            <w:tcW w:w="586" w:type="dxa"/>
            <w:vMerge/>
            <w:tcBorders>
              <w:top w:val="nil"/>
              <w:left w:val="single" w:sz="4" w:space="0" w:color="auto"/>
              <w:bottom w:val="single" w:sz="4" w:space="0" w:color="000000"/>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9" w:type="dxa"/>
            <w:tcBorders>
              <w:top w:val="nil"/>
              <w:left w:val="nil"/>
              <w:bottom w:val="single" w:sz="4" w:space="0" w:color="auto"/>
              <w:right w:val="single" w:sz="4" w:space="0" w:color="auto"/>
            </w:tcBorders>
            <w:shd w:val="clear" w:color="auto" w:fill="auto"/>
            <w:vAlign w:val="center"/>
          </w:tcPr>
          <w:p w:rsidR="00AC4C9C" w:rsidRPr="008716FA" w:rsidRDefault="00AC4C9C" w:rsidP="00D5182F">
            <w:pPr>
              <w:widowControl/>
              <w:adjustRightInd w:val="0"/>
              <w:snapToGrid w:val="0"/>
              <w:ind w:leftChars="10" w:left="21" w:rightChars="10" w:right="21"/>
              <w:jc w:val="center"/>
              <w:rPr>
                <w:rFonts w:ascii="宋体" w:hAnsi="宋体" w:cs="宋体"/>
                <w:snapToGrid w:val="0"/>
                <w:color w:val="000000"/>
                <w:kern w:val="0"/>
                <w:sz w:val="16"/>
                <w:szCs w:val="16"/>
              </w:rPr>
            </w:pPr>
          </w:p>
        </w:tc>
        <w:tc>
          <w:tcPr>
            <w:tcW w:w="1279" w:type="dxa"/>
            <w:tcBorders>
              <w:top w:val="nil"/>
              <w:left w:val="nil"/>
              <w:bottom w:val="single" w:sz="4" w:space="0" w:color="auto"/>
              <w:right w:val="single" w:sz="4" w:space="0" w:color="auto"/>
            </w:tcBorders>
            <w:shd w:val="clear" w:color="auto" w:fill="auto"/>
            <w:vAlign w:val="center"/>
          </w:tcPr>
          <w:p w:rsidR="00AC4C9C" w:rsidRPr="008716FA" w:rsidRDefault="00AC4C9C" w:rsidP="00D5182F">
            <w:pPr>
              <w:widowControl/>
              <w:adjustRightInd w:val="0"/>
              <w:snapToGrid w:val="0"/>
              <w:ind w:leftChars="10" w:left="21" w:rightChars="10" w:right="21"/>
              <w:jc w:val="center"/>
              <w:rPr>
                <w:rFonts w:ascii="宋体" w:hAnsi="宋体" w:cs="宋体"/>
                <w:snapToGrid w:val="0"/>
                <w:color w:val="000000"/>
                <w:kern w:val="0"/>
                <w:sz w:val="16"/>
                <w:szCs w:val="16"/>
              </w:rPr>
            </w:pPr>
          </w:p>
        </w:tc>
      </w:tr>
      <w:tr w:rsidR="00D5182F" w:rsidRPr="008716FA" w:rsidTr="00F64CF0">
        <w:trPr>
          <w:trHeight w:val="340"/>
          <w:jc w:val="center"/>
        </w:trPr>
        <w:tc>
          <w:tcPr>
            <w:tcW w:w="61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662"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7"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A100405</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卫生毒理学</w:t>
            </w:r>
          </w:p>
        </w:tc>
        <w:tc>
          <w:tcPr>
            <w:tcW w:w="586" w:type="dxa"/>
            <w:vMerge/>
            <w:tcBorders>
              <w:top w:val="nil"/>
              <w:left w:val="single" w:sz="4" w:space="0" w:color="auto"/>
              <w:bottom w:val="single" w:sz="4" w:space="0" w:color="000000"/>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9" w:type="dxa"/>
            <w:tcBorders>
              <w:top w:val="nil"/>
              <w:left w:val="nil"/>
              <w:bottom w:val="single" w:sz="4" w:space="0" w:color="auto"/>
              <w:right w:val="single" w:sz="4" w:space="0" w:color="auto"/>
            </w:tcBorders>
            <w:shd w:val="clear" w:color="auto" w:fill="auto"/>
            <w:noWrap/>
            <w:vAlign w:val="center"/>
          </w:tcPr>
          <w:p w:rsidR="00AC4C9C" w:rsidRPr="008716FA" w:rsidRDefault="00F64CF0" w:rsidP="00D5182F">
            <w:pPr>
              <w:widowControl/>
              <w:adjustRightInd w:val="0"/>
              <w:snapToGrid w:val="0"/>
              <w:ind w:leftChars="10" w:left="21" w:rightChars="10" w:right="21"/>
              <w:jc w:val="left"/>
              <w:rPr>
                <w:rFonts w:ascii="宋体" w:hAnsi="宋体" w:cs="宋体"/>
                <w:snapToGrid w:val="0"/>
                <w:kern w:val="0"/>
                <w:sz w:val="24"/>
                <w:szCs w:val="24"/>
              </w:rPr>
            </w:pPr>
            <w:r w:rsidRPr="008716FA">
              <w:rPr>
                <w:rFonts w:ascii="宋体" w:hAnsi="宋体" w:cs="宋体" w:hint="eastAsia"/>
                <w:snapToGrid w:val="0"/>
                <w:kern w:val="0"/>
                <w:sz w:val="24"/>
                <w:szCs w:val="24"/>
              </w:rPr>
              <w:t xml:space="preserve">　</w:t>
            </w:r>
          </w:p>
        </w:tc>
        <w:tc>
          <w:tcPr>
            <w:tcW w:w="1279" w:type="dxa"/>
            <w:tcBorders>
              <w:top w:val="nil"/>
              <w:left w:val="nil"/>
              <w:bottom w:val="single" w:sz="4" w:space="0" w:color="auto"/>
              <w:right w:val="single" w:sz="4" w:space="0" w:color="auto"/>
            </w:tcBorders>
            <w:shd w:val="clear" w:color="auto" w:fill="auto"/>
            <w:noWrap/>
            <w:vAlign w:val="center"/>
          </w:tcPr>
          <w:p w:rsidR="00AC4C9C" w:rsidRPr="008716FA" w:rsidRDefault="00F64CF0" w:rsidP="00D5182F">
            <w:pPr>
              <w:widowControl/>
              <w:adjustRightInd w:val="0"/>
              <w:snapToGrid w:val="0"/>
              <w:ind w:leftChars="10" w:left="21" w:rightChars="10" w:right="21"/>
              <w:jc w:val="left"/>
              <w:rPr>
                <w:rFonts w:ascii="宋体" w:hAnsi="宋体" w:cs="宋体"/>
                <w:snapToGrid w:val="0"/>
                <w:kern w:val="0"/>
                <w:sz w:val="24"/>
                <w:szCs w:val="24"/>
              </w:rPr>
            </w:pPr>
            <w:r w:rsidRPr="008716FA">
              <w:rPr>
                <w:rFonts w:ascii="宋体" w:hAnsi="宋体" w:cs="宋体" w:hint="eastAsia"/>
                <w:snapToGrid w:val="0"/>
                <w:kern w:val="0"/>
                <w:sz w:val="24"/>
                <w:szCs w:val="24"/>
              </w:rPr>
              <w:t xml:space="preserve">　</w:t>
            </w:r>
          </w:p>
        </w:tc>
      </w:tr>
      <w:tr w:rsidR="00D5182F" w:rsidRPr="008716FA" w:rsidTr="00F64CF0">
        <w:trPr>
          <w:trHeight w:val="340"/>
          <w:jc w:val="center"/>
        </w:trPr>
        <w:tc>
          <w:tcPr>
            <w:tcW w:w="61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662"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7"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A100407</w:t>
            </w:r>
          </w:p>
        </w:tc>
        <w:tc>
          <w:tcPr>
            <w:tcW w:w="2530" w:type="dxa"/>
            <w:tcBorders>
              <w:top w:val="nil"/>
              <w:left w:val="nil"/>
              <w:bottom w:val="single" w:sz="4" w:space="0" w:color="auto"/>
              <w:right w:val="single" w:sz="4" w:space="0" w:color="auto"/>
            </w:tcBorders>
            <w:shd w:val="clear" w:color="auto" w:fill="auto"/>
            <w:vAlign w:val="center"/>
          </w:tcPr>
          <w:p w:rsidR="00AC4C9C" w:rsidRPr="008716FA" w:rsidRDefault="00F64CF0" w:rsidP="00D5182F">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公共卫生硕士（专业硕士）</w:t>
            </w:r>
          </w:p>
        </w:tc>
        <w:tc>
          <w:tcPr>
            <w:tcW w:w="586" w:type="dxa"/>
            <w:vMerge/>
            <w:tcBorders>
              <w:top w:val="nil"/>
              <w:left w:val="single" w:sz="4" w:space="0" w:color="auto"/>
              <w:bottom w:val="single" w:sz="4" w:space="0" w:color="000000"/>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AC4C9C" w:rsidRPr="008716FA" w:rsidRDefault="00AC4C9C" w:rsidP="00D5182F">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89" w:type="dxa"/>
            <w:tcBorders>
              <w:top w:val="nil"/>
              <w:left w:val="nil"/>
              <w:bottom w:val="single" w:sz="4" w:space="0" w:color="auto"/>
              <w:right w:val="single" w:sz="4" w:space="0" w:color="auto"/>
            </w:tcBorders>
            <w:shd w:val="clear" w:color="auto" w:fill="auto"/>
            <w:noWrap/>
            <w:vAlign w:val="center"/>
          </w:tcPr>
          <w:p w:rsidR="00AC4C9C" w:rsidRPr="008716FA" w:rsidRDefault="00F64CF0" w:rsidP="00D5182F">
            <w:pPr>
              <w:widowControl/>
              <w:adjustRightInd w:val="0"/>
              <w:snapToGrid w:val="0"/>
              <w:ind w:leftChars="10" w:left="21" w:rightChars="10" w:right="21"/>
              <w:jc w:val="left"/>
              <w:rPr>
                <w:rFonts w:ascii="宋体" w:hAnsi="宋体" w:cs="宋体"/>
                <w:snapToGrid w:val="0"/>
                <w:kern w:val="0"/>
                <w:sz w:val="24"/>
                <w:szCs w:val="24"/>
              </w:rPr>
            </w:pPr>
            <w:r w:rsidRPr="008716FA">
              <w:rPr>
                <w:rFonts w:ascii="宋体" w:hAnsi="宋体" w:cs="宋体" w:hint="eastAsia"/>
                <w:snapToGrid w:val="0"/>
                <w:kern w:val="0"/>
                <w:sz w:val="24"/>
                <w:szCs w:val="24"/>
              </w:rPr>
              <w:t xml:space="preserve">　</w:t>
            </w:r>
          </w:p>
        </w:tc>
        <w:tc>
          <w:tcPr>
            <w:tcW w:w="1279" w:type="dxa"/>
            <w:tcBorders>
              <w:top w:val="nil"/>
              <w:left w:val="nil"/>
              <w:bottom w:val="single" w:sz="4" w:space="0" w:color="auto"/>
              <w:right w:val="single" w:sz="4" w:space="0" w:color="auto"/>
            </w:tcBorders>
            <w:shd w:val="clear" w:color="auto" w:fill="auto"/>
            <w:noWrap/>
            <w:vAlign w:val="center"/>
          </w:tcPr>
          <w:p w:rsidR="00AC4C9C" w:rsidRPr="008716FA" w:rsidRDefault="00F64CF0" w:rsidP="00D5182F">
            <w:pPr>
              <w:widowControl/>
              <w:adjustRightInd w:val="0"/>
              <w:snapToGrid w:val="0"/>
              <w:ind w:leftChars="10" w:left="21" w:rightChars="10" w:right="21"/>
              <w:jc w:val="left"/>
              <w:rPr>
                <w:rFonts w:ascii="宋体" w:hAnsi="宋体" w:cs="宋体"/>
                <w:snapToGrid w:val="0"/>
                <w:kern w:val="0"/>
                <w:sz w:val="24"/>
                <w:szCs w:val="24"/>
              </w:rPr>
            </w:pPr>
            <w:r w:rsidRPr="008716FA">
              <w:rPr>
                <w:rFonts w:ascii="宋体" w:hAnsi="宋体" w:cs="宋体" w:hint="eastAsia"/>
                <w:snapToGrid w:val="0"/>
                <w:kern w:val="0"/>
                <w:sz w:val="24"/>
                <w:szCs w:val="24"/>
              </w:rPr>
              <w:t xml:space="preserve">　</w:t>
            </w:r>
          </w:p>
        </w:tc>
      </w:tr>
    </w:tbl>
    <w:p w:rsidR="00AC4C9C" w:rsidRPr="008716FA" w:rsidRDefault="00F64CF0">
      <w:pPr>
        <w:rPr>
          <w:snapToGrid w:val="0"/>
          <w:kern w:val="0"/>
        </w:rPr>
      </w:pPr>
      <w:r w:rsidRPr="008716FA">
        <w:rPr>
          <w:snapToGrid w:val="0"/>
          <w:kern w:val="0"/>
        </w:rPr>
        <w:br w:type="page"/>
      </w: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lastRenderedPageBreak/>
        <w:t>2022年开平市订单定向培养卫生人才专业参考目录（四）</w:t>
      </w:r>
    </w:p>
    <w:p w:rsidR="00AC4C9C" w:rsidRPr="008716FA" w:rsidRDefault="00F64CF0">
      <w:pPr>
        <w:widowControl/>
        <w:jc w:val="center"/>
        <w:rPr>
          <w:rFonts w:ascii="华文中宋" w:eastAsia="华文中宋" w:hAnsi="华文中宋" w:cs="宋体"/>
          <w:snapToGrid w:val="0"/>
          <w:kern w:val="0"/>
          <w:sz w:val="32"/>
          <w:szCs w:val="32"/>
        </w:rPr>
      </w:pPr>
      <w:r w:rsidRPr="008716FA">
        <w:rPr>
          <w:rFonts w:ascii="华文中宋" w:eastAsia="华文中宋" w:hAnsi="华文中宋" w:cs="宋体" w:hint="eastAsia"/>
          <w:snapToGrid w:val="0"/>
          <w:kern w:val="0"/>
          <w:sz w:val="32"/>
          <w:szCs w:val="32"/>
        </w:rPr>
        <w:t>（学科对应具体专业目录）</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708"/>
        <w:gridCol w:w="993"/>
        <w:gridCol w:w="992"/>
        <w:gridCol w:w="2410"/>
        <w:gridCol w:w="674"/>
        <w:gridCol w:w="709"/>
        <w:gridCol w:w="1134"/>
        <w:gridCol w:w="992"/>
        <w:gridCol w:w="1276"/>
      </w:tblGrid>
      <w:tr w:rsidR="00AC4C9C" w:rsidRPr="008716FA" w:rsidTr="005B6960">
        <w:trPr>
          <w:trHeight w:val="340"/>
          <w:tblHeader/>
          <w:jc w:val="center"/>
        </w:trPr>
        <w:tc>
          <w:tcPr>
            <w:tcW w:w="5741" w:type="dxa"/>
            <w:gridSpan w:val="5"/>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研究生层次</w:t>
            </w:r>
          </w:p>
        </w:tc>
        <w:tc>
          <w:tcPr>
            <w:tcW w:w="4785" w:type="dxa"/>
            <w:gridSpan w:val="5"/>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本科层次</w:t>
            </w:r>
          </w:p>
        </w:tc>
      </w:tr>
      <w:tr w:rsidR="00F64CF0" w:rsidRPr="008716FA" w:rsidTr="005B6960">
        <w:trPr>
          <w:trHeight w:val="340"/>
          <w:tblHeader/>
          <w:jc w:val="center"/>
        </w:trPr>
        <w:tc>
          <w:tcPr>
            <w:tcW w:w="638"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708"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993"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2"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2410"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c>
          <w:tcPr>
            <w:tcW w:w="674"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学科门类代码及名称</w:t>
            </w:r>
          </w:p>
        </w:tc>
        <w:tc>
          <w:tcPr>
            <w:tcW w:w="709"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学科代码</w:t>
            </w:r>
          </w:p>
        </w:tc>
        <w:tc>
          <w:tcPr>
            <w:tcW w:w="1134"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学科名称</w:t>
            </w:r>
          </w:p>
        </w:tc>
        <w:tc>
          <w:tcPr>
            <w:tcW w:w="992"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专业代码</w:t>
            </w:r>
          </w:p>
        </w:tc>
        <w:tc>
          <w:tcPr>
            <w:tcW w:w="1276" w:type="dxa"/>
            <w:shd w:val="clear" w:color="auto" w:fill="auto"/>
            <w:vAlign w:val="center"/>
          </w:tcPr>
          <w:p w:rsidR="00F64CF0"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专业名称</w:t>
            </w:r>
          </w:p>
        </w:tc>
      </w:tr>
      <w:tr w:rsidR="00F64CF0" w:rsidRPr="008716FA" w:rsidTr="005B6960">
        <w:trPr>
          <w:trHeight w:val="340"/>
          <w:jc w:val="center"/>
        </w:trPr>
        <w:tc>
          <w:tcPr>
            <w:tcW w:w="63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w:t>
            </w:r>
          </w:p>
        </w:tc>
        <w:tc>
          <w:tcPr>
            <w:tcW w:w="67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B1003</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临床医学类</w:t>
            </w: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B100301</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临床医学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A100203</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A100204</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B100302</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A100205</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B100303</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医学影像学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A100206</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B100304</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眼视光医学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A100207</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B100305</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精神医学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A100208</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B100306</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放射医学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A100209</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A100210</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B1004</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医学技术类</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B100401</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医学检验技术</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B100405</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康复治疗学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A100213</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A100214</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B1005</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proofErr w:type="gramStart"/>
            <w:r w:rsidRPr="008716FA">
              <w:rPr>
                <w:rFonts w:ascii="宋体" w:hAnsi="宋体" w:cs="宋体" w:hint="eastAsia"/>
                <w:b/>
                <w:bCs/>
                <w:snapToGrid w:val="0"/>
                <w:color w:val="000000"/>
                <w:kern w:val="0"/>
                <w:sz w:val="16"/>
                <w:szCs w:val="16"/>
              </w:rPr>
              <w:t>护理学类</w:t>
            </w:r>
            <w:proofErr w:type="gramEnd"/>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B100501</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A100215</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1134"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992"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A100217</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A100218</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A100219</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内科学硕士（专业硕士）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AC4C9C" w:rsidRPr="008716FA" w:rsidRDefault="00F64CF0"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A100220</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老年医学硕士（专业硕士）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神经病学硕士（专业硕士）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A100223</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精神病与精神卫生学硕士（专业硕士）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A1002</w:t>
            </w:r>
          </w:p>
        </w:tc>
        <w:tc>
          <w:tcPr>
            <w:tcW w:w="993"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临床医学</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A100224</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皮肤病与性病学硕士（专业硕士）</w:t>
            </w:r>
          </w:p>
        </w:tc>
        <w:tc>
          <w:tcPr>
            <w:tcW w:w="674"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992"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A100225</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影像医学与核医学硕士（专业硕士）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A100226</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临床检验诊断学硕士（专业硕士）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A100227</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外科学硕士（专业硕士）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A100228</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护理硕士（专业硕士）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A100229</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妇产科学硕士（专业硕士）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A100230</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眼科学硕士（专业硕士）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992"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A100231</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耳鼻咽喉科学硕士（专业硕士）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kern w:val="0"/>
                <w:sz w:val="16"/>
                <w:szCs w:val="16"/>
              </w:rPr>
            </w:pPr>
            <w:r w:rsidRPr="008716FA">
              <w:rPr>
                <w:rFonts w:ascii="宋体" w:hAnsi="宋体" w:cs="宋体" w:hint="eastAsia"/>
                <w:b/>
                <w:bCs/>
                <w:snapToGrid w:val="0"/>
                <w:kern w:val="0"/>
                <w:sz w:val="16"/>
                <w:szCs w:val="16"/>
              </w:rPr>
              <w:t xml:space="preserve">　</w:t>
            </w:r>
          </w:p>
        </w:tc>
        <w:tc>
          <w:tcPr>
            <w:tcW w:w="992"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A100232</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肿瘤学硕士（专业硕士）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992"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276" w:type="dxa"/>
            <w:shd w:val="clear" w:color="auto" w:fill="auto"/>
            <w:noWrap/>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A100233</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康复医学与理疗学硕士（专业硕士）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A100235</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麻醉学硕士（专业硕士）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A100236</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急诊医学硕士（专业硕士）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1134" w:type="dxa"/>
            <w:shd w:val="clear" w:color="auto" w:fill="auto"/>
            <w:noWrap/>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kern w:val="0"/>
                <w:sz w:val="16"/>
                <w:szCs w:val="16"/>
              </w:rPr>
            </w:pPr>
            <w:r w:rsidRPr="008716FA">
              <w:rPr>
                <w:rFonts w:ascii="宋体" w:hAnsi="宋体" w:cs="宋体" w:hint="eastAsia"/>
                <w:snapToGrid w:val="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A1003</w:t>
            </w:r>
          </w:p>
        </w:tc>
        <w:tc>
          <w:tcPr>
            <w:tcW w:w="993"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A100301</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口腔基础医学</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B1006</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口腔医学类</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B100601</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A100302</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口腔临床医学</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A100303</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口腔医学硕士（专业硕士）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A1004</w:t>
            </w:r>
          </w:p>
        </w:tc>
        <w:tc>
          <w:tcPr>
            <w:tcW w:w="993"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公共卫生与预防医学</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A100401</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流行病与卫生统计学</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B1007</w:t>
            </w:r>
          </w:p>
        </w:tc>
        <w:tc>
          <w:tcPr>
            <w:tcW w:w="1134"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公共卫生与预防医学类</w:t>
            </w:r>
          </w:p>
        </w:tc>
        <w:tc>
          <w:tcPr>
            <w:tcW w:w="992"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B100701</w:t>
            </w:r>
          </w:p>
        </w:tc>
        <w:tc>
          <w:tcPr>
            <w:tcW w:w="1276"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预防医学</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A100404</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儿</w:t>
            </w:r>
            <w:proofErr w:type="gramStart"/>
            <w:r w:rsidRPr="008716FA">
              <w:rPr>
                <w:rFonts w:ascii="宋体" w:hAnsi="宋体" w:cs="宋体" w:hint="eastAsia"/>
                <w:snapToGrid w:val="0"/>
                <w:color w:val="000000"/>
                <w:kern w:val="0"/>
                <w:sz w:val="16"/>
                <w:szCs w:val="16"/>
              </w:rPr>
              <w:t>少卫生</w:t>
            </w:r>
            <w:proofErr w:type="gramEnd"/>
            <w:r w:rsidRPr="008716FA">
              <w:rPr>
                <w:rFonts w:ascii="宋体" w:hAnsi="宋体" w:cs="宋体" w:hint="eastAsia"/>
                <w:snapToGrid w:val="0"/>
                <w:color w:val="000000"/>
                <w:kern w:val="0"/>
                <w:sz w:val="16"/>
                <w:szCs w:val="16"/>
              </w:rPr>
              <w:t>与妇幼保健学</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A100407</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公共卫生硕士（专业硕士）</w:t>
            </w:r>
          </w:p>
        </w:tc>
        <w:tc>
          <w:tcPr>
            <w:tcW w:w="674" w:type="dxa"/>
            <w:vMerge/>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93"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A100501</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中医基础理论</w:t>
            </w:r>
          </w:p>
        </w:tc>
        <w:tc>
          <w:tcPr>
            <w:tcW w:w="674" w:type="dxa"/>
            <w:vMerge/>
            <w:shd w:val="clear" w:color="auto" w:fill="auto"/>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B1008</w:t>
            </w:r>
          </w:p>
        </w:tc>
        <w:tc>
          <w:tcPr>
            <w:tcW w:w="1134" w:type="dxa"/>
            <w:vMerge w:val="restart"/>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中医学类</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B100801</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中医学</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A100502</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中医临床基础</w:t>
            </w:r>
          </w:p>
        </w:tc>
        <w:tc>
          <w:tcPr>
            <w:tcW w:w="674" w:type="dxa"/>
            <w:vMerge/>
            <w:shd w:val="clear" w:color="auto" w:fill="auto"/>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B100802</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A100504</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方剂学</w:t>
            </w:r>
          </w:p>
        </w:tc>
        <w:tc>
          <w:tcPr>
            <w:tcW w:w="674" w:type="dxa"/>
            <w:vMerge/>
            <w:shd w:val="clear" w:color="auto" w:fill="auto"/>
            <w:vAlign w:val="center"/>
          </w:tcPr>
          <w:p w:rsidR="00EE234C" w:rsidRPr="008716FA" w:rsidRDefault="00EE234C" w:rsidP="00F64CF0">
            <w:pPr>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EE234C" w:rsidRPr="008716FA" w:rsidRDefault="00EE234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A100505</w:t>
            </w:r>
          </w:p>
        </w:tc>
        <w:tc>
          <w:tcPr>
            <w:tcW w:w="2410"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中医诊断学</w:t>
            </w:r>
          </w:p>
        </w:tc>
        <w:tc>
          <w:tcPr>
            <w:tcW w:w="674" w:type="dxa"/>
            <w:vMerge/>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p>
        </w:tc>
        <w:tc>
          <w:tcPr>
            <w:tcW w:w="709"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EE234C" w:rsidRPr="008716FA" w:rsidRDefault="00EE234C"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A1005</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中医学</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A100506</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w:t>
            </w:r>
          </w:p>
        </w:tc>
        <w:tc>
          <w:tcPr>
            <w:tcW w:w="67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 xml:space="preserve">　</w:t>
            </w: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A100507</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A100508</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A100509</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A100510</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A100514</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中医内科学硕士（专业硕士）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A100515</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中医外科学硕士（专业硕士）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A100516</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中医骨</w:t>
            </w:r>
            <w:proofErr w:type="gramStart"/>
            <w:r w:rsidRPr="008716FA">
              <w:rPr>
                <w:rFonts w:ascii="宋体" w:hAnsi="宋体" w:cs="宋体" w:hint="eastAsia"/>
                <w:snapToGrid w:val="0"/>
                <w:color w:val="000000"/>
                <w:kern w:val="0"/>
                <w:sz w:val="16"/>
                <w:szCs w:val="16"/>
              </w:rPr>
              <w:t>伤科学</w:t>
            </w:r>
            <w:proofErr w:type="gramEnd"/>
            <w:r w:rsidRPr="008716FA">
              <w:rPr>
                <w:rFonts w:ascii="宋体" w:hAnsi="宋体" w:cs="宋体" w:hint="eastAsia"/>
                <w:snapToGrid w:val="0"/>
                <w:color w:val="000000"/>
                <w:kern w:val="0"/>
                <w:sz w:val="16"/>
                <w:szCs w:val="16"/>
              </w:rPr>
              <w:t>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A100517</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中医妇科学硕士（专业硕士）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A100518</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中医儿科学硕士（专业硕士）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A100519</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中医五官科学硕士（专业硕士）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A100520</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针灸推拿学硕士（专业硕士）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 xml:space="preserve">　</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A1006</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中西医结合基础</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B1009</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中西医结合类</w:t>
            </w: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B100901</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中西医临床医学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A100603</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中西医结合临床硕士（专业硕士）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A1007</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药物化学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B1010</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药学类</w:t>
            </w: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B101001</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药剂学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A100703</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生药学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B101003</w:t>
            </w:r>
          </w:p>
        </w:tc>
        <w:tc>
          <w:tcPr>
            <w:tcW w:w="1276"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临床药学</w:t>
            </w:r>
          </w:p>
        </w:tc>
      </w:tr>
      <w:tr w:rsidR="00F64CF0" w:rsidRPr="008716FA" w:rsidTr="005B6960">
        <w:trPr>
          <w:trHeight w:val="340"/>
          <w:jc w:val="center"/>
        </w:trPr>
        <w:tc>
          <w:tcPr>
            <w:tcW w:w="63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A10医学</w:t>
            </w: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A1007</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药学</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A100705</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微生物与生化药学</w:t>
            </w:r>
          </w:p>
        </w:tc>
        <w:tc>
          <w:tcPr>
            <w:tcW w:w="67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B10医学</w:t>
            </w:r>
          </w:p>
        </w:tc>
        <w:tc>
          <w:tcPr>
            <w:tcW w:w="709"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B1011</w:t>
            </w:r>
          </w:p>
        </w:tc>
        <w:tc>
          <w:tcPr>
            <w:tcW w:w="1134"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中药学类</w:t>
            </w:r>
          </w:p>
        </w:tc>
        <w:tc>
          <w:tcPr>
            <w:tcW w:w="992"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B101101</w:t>
            </w:r>
          </w:p>
        </w:tc>
        <w:tc>
          <w:tcPr>
            <w:tcW w:w="1276"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w:t>
            </w: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A100707</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药学硕士（专业硕士）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A1008</w:t>
            </w:r>
          </w:p>
        </w:tc>
        <w:tc>
          <w:tcPr>
            <w:tcW w:w="993" w:type="dxa"/>
            <w:vMerge w:val="restart"/>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b/>
                <w:bCs/>
                <w:snapToGrid w:val="0"/>
                <w:color w:val="000000"/>
                <w:kern w:val="0"/>
                <w:sz w:val="16"/>
                <w:szCs w:val="16"/>
              </w:rPr>
            </w:pPr>
            <w:r w:rsidRPr="008716FA">
              <w:rPr>
                <w:rFonts w:ascii="宋体" w:hAnsi="宋体" w:cs="宋体" w:hint="eastAsia"/>
                <w:b/>
                <w:bCs/>
                <w:snapToGrid w:val="0"/>
                <w:color w:val="000000"/>
                <w:kern w:val="0"/>
                <w:sz w:val="16"/>
                <w:szCs w:val="16"/>
              </w:rPr>
              <w:t>中药学</w:t>
            </w: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A100801</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r w:rsidR="00F64CF0" w:rsidRPr="008716FA" w:rsidTr="005B6960">
        <w:trPr>
          <w:trHeight w:val="340"/>
          <w:jc w:val="center"/>
        </w:trPr>
        <w:tc>
          <w:tcPr>
            <w:tcW w:w="63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8"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3"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A100802</w:t>
            </w:r>
          </w:p>
        </w:tc>
        <w:tc>
          <w:tcPr>
            <w:tcW w:w="2410" w:type="dxa"/>
            <w:shd w:val="clear" w:color="auto" w:fill="auto"/>
            <w:vAlign w:val="center"/>
          </w:tcPr>
          <w:p w:rsidR="00AC4C9C" w:rsidRPr="008716FA" w:rsidRDefault="00F64CF0" w:rsidP="00F64CF0">
            <w:pPr>
              <w:widowControl/>
              <w:adjustRightInd w:val="0"/>
              <w:snapToGrid w:val="0"/>
              <w:ind w:leftChars="10" w:left="21" w:rightChars="10" w:right="21"/>
              <w:jc w:val="center"/>
              <w:rPr>
                <w:rFonts w:ascii="宋体" w:hAnsi="宋体" w:cs="宋体"/>
                <w:snapToGrid w:val="0"/>
                <w:color w:val="000000"/>
                <w:kern w:val="0"/>
                <w:sz w:val="16"/>
                <w:szCs w:val="16"/>
              </w:rPr>
            </w:pPr>
            <w:r w:rsidRPr="008716FA">
              <w:rPr>
                <w:rFonts w:ascii="宋体" w:hAnsi="宋体" w:cs="宋体" w:hint="eastAsia"/>
                <w:snapToGrid w:val="0"/>
                <w:color w:val="000000"/>
                <w:kern w:val="0"/>
                <w:sz w:val="16"/>
                <w:szCs w:val="16"/>
              </w:rPr>
              <w:t>中药学硕士（专业硕士）</w:t>
            </w:r>
          </w:p>
        </w:tc>
        <w:tc>
          <w:tcPr>
            <w:tcW w:w="67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709"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1134"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b/>
                <w:bCs/>
                <w:snapToGrid w:val="0"/>
                <w:color w:val="000000"/>
                <w:kern w:val="0"/>
                <w:sz w:val="16"/>
                <w:szCs w:val="16"/>
              </w:rPr>
            </w:pPr>
          </w:p>
        </w:tc>
        <w:tc>
          <w:tcPr>
            <w:tcW w:w="992"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c>
          <w:tcPr>
            <w:tcW w:w="1276" w:type="dxa"/>
            <w:vMerge/>
            <w:vAlign w:val="center"/>
          </w:tcPr>
          <w:p w:rsidR="00AC4C9C" w:rsidRPr="008716FA" w:rsidRDefault="00AC4C9C" w:rsidP="00F64CF0">
            <w:pPr>
              <w:widowControl/>
              <w:adjustRightInd w:val="0"/>
              <w:snapToGrid w:val="0"/>
              <w:ind w:leftChars="10" w:left="21" w:rightChars="10" w:right="21"/>
              <w:jc w:val="left"/>
              <w:rPr>
                <w:rFonts w:ascii="宋体" w:hAnsi="宋体" w:cs="宋体"/>
                <w:snapToGrid w:val="0"/>
                <w:color w:val="000000"/>
                <w:kern w:val="0"/>
                <w:sz w:val="16"/>
                <w:szCs w:val="16"/>
              </w:rPr>
            </w:pPr>
          </w:p>
        </w:tc>
      </w:tr>
    </w:tbl>
    <w:p w:rsidR="00AC4C9C" w:rsidRPr="008716FA" w:rsidRDefault="00AC4C9C">
      <w:pPr>
        <w:rPr>
          <w:rFonts w:ascii="仿宋" w:eastAsia="仿宋" w:hAnsi="仿宋"/>
          <w:snapToGrid w:val="0"/>
          <w:kern w:val="0"/>
          <w:sz w:val="30"/>
          <w:szCs w:val="30"/>
        </w:rPr>
      </w:pPr>
    </w:p>
    <w:sectPr w:rsidR="00AC4C9C" w:rsidRPr="008716FA" w:rsidSect="00E85880">
      <w:pgSz w:w="11906" w:h="16838"/>
      <w:pgMar w:top="851" w:right="851" w:bottom="851" w:left="851" w:header="851" w:footer="59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87" w:rsidRDefault="00242B87">
      <w:r>
        <w:separator/>
      </w:r>
    </w:p>
  </w:endnote>
  <w:endnote w:type="continuationSeparator" w:id="0">
    <w:p w:rsidR="00242B87" w:rsidRDefault="0024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F0" w:rsidRDefault="00F64CF0">
    <w:pPr>
      <w:pStyle w:val="a4"/>
    </w:pPr>
    <w:r>
      <w:rPr>
        <w:noProof/>
      </w:rPr>
      <mc:AlternateContent>
        <mc:Choice Requires="wps">
          <w:drawing>
            <wp:anchor distT="0" distB="0" distL="114300" distR="114300" simplePos="0" relativeHeight="251659264" behindDoc="0" locked="0" layoutInCell="1" allowOverlap="1" wp14:anchorId="63E32B0B" wp14:editId="1CF735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CF0" w:rsidRDefault="00F64CF0">
                          <w:pPr>
                            <w:pStyle w:val="a4"/>
                          </w:pPr>
                          <w:r>
                            <w:fldChar w:fldCharType="begin"/>
                          </w:r>
                          <w:r>
                            <w:instrText xml:space="preserve"> PAGE  \* MERGEFORMAT </w:instrText>
                          </w:r>
                          <w:r>
                            <w:fldChar w:fldCharType="separate"/>
                          </w:r>
                          <w:r w:rsidR="00871EC0">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64CF0" w:rsidRDefault="00F64CF0">
                    <w:pPr>
                      <w:pStyle w:val="a4"/>
                    </w:pPr>
                    <w:r>
                      <w:fldChar w:fldCharType="begin"/>
                    </w:r>
                    <w:r>
                      <w:instrText xml:space="preserve"> PAGE  \* MERGEFORMAT </w:instrText>
                    </w:r>
                    <w:r>
                      <w:fldChar w:fldCharType="separate"/>
                    </w:r>
                    <w:r w:rsidR="00871EC0">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87" w:rsidRDefault="00242B87">
      <w:r>
        <w:separator/>
      </w:r>
    </w:p>
  </w:footnote>
  <w:footnote w:type="continuationSeparator" w:id="0">
    <w:p w:rsidR="00242B87" w:rsidRDefault="00242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zdlOWQ5NTcwMjEyNjY1OTBjYWRhZTJmMmM1OTgifQ=="/>
  </w:docVars>
  <w:rsids>
    <w:rsidRoot w:val="009B7C94"/>
    <w:rsid w:val="00000270"/>
    <w:rsid w:val="000008F4"/>
    <w:rsid w:val="000009C9"/>
    <w:rsid w:val="00002231"/>
    <w:rsid w:val="000024F4"/>
    <w:rsid w:val="00003CA6"/>
    <w:rsid w:val="00005AF0"/>
    <w:rsid w:val="0001101B"/>
    <w:rsid w:val="0001145E"/>
    <w:rsid w:val="00013A20"/>
    <w:rsid w:val="00013DD5"/>
    <w:rsid w:val="00014791"/>
    <w:rsid w:val="000148C5"/>
    <w:rsid w:val="00015002"/>
    <w:rsid w:val="00015532"/>
    <w:rsid w:val="0001554D"/>
    <w:rsid w:val="00016625"/>
    <w:rsid w:val="00020EEC"/>
    <w:rsid w:val="00023412"/>
    <w:rsid w:val="00023E11"/>
    <w:rsid w:val="000249EA"/>
    <w:rsid w:val="00024CF7"/>
    <w:rsid w:val="00024F43"/>
    <w:rsid w:val="0002633B"/>
    <w:rsid w:val="000265BB"/>
    <w:rsid w:val="000320EC"/>
    <w:rsid w:val="00036596"/>
    <w:rsid w:val="00041078"/>
    <w:rsid w:val="000419AD"/>
    <w:rsid w:val="00045C58"/>
    <w:rsid w:val="00045D18"/>
    <w:rsid w:val="00046A66"/>
    <w:rsid w:val="0005283B"/>
    <w:rsid w:val="00053544"/>
    <w:rsid w:val="00053FBA"/>
    <w:rsid w:val="000546ED"/>
    <w:rsid w:val="00054DBD"/>
    <w:rsid w:val="00055E18"/>
    <w:rsid w:val="0005631F"/>
    <w:rsid w:val="00057316"/>
    <w:rsid w:val="000616F6"/>
    <w:rsid w:val="000639C3"/>
    <w:rsid w:val="000658A6"/>
    <w:rsid w:val="000660DE"/>
    <w:rsid w:val="0006737D"/>
    <w:rsid w:val="00070D1B"/>
    <w:rsid w:val="0007103F"/>
    <w:rsid w:val="00071722"/>
    <w:rsid w:val="000718FA"/>
    <w:rsid w:val="00073042"/>
    <w:rsid w:val="00075E7A"/>
    <w:rsid w:val="00076B3C"/>
    <w:rsid w:val="0007703C"/>
    <w:rsid w:val="000808E4"/>
    <w:rsid w:val="00080D71"/>
    <w:rsid w:val="000811D2"/>
    <w:rsid w:val="00082695"/>
    <w:rsid w:val="00082B2B"/>
    <w:rsid w:val="00082E8D"/>
    <w:rsid w:val="00083ABC"/>
    <w:rsid w:val="00083EF9"/>
    <w:rsid w:val="0008443A"/>
    <w:rsid w:val="00086532"/>
    <w:rsid w:val="00090585"/>
    <w:rsid w:val="000935A9"/>
    <w:rsid w:val="000947BF"/>
    <w:rsid w:val="00095A22"/>
    <w:rsid w:val="000A05C2"/>
    <w:rsid w:val="000A0AF3"/>
    <w:rsid w:val="000A1A0E"/>
    <w:rsid w:val="000A21C7"/>
    <w:rsid w:val="000A2F7E"/>
    <w:rsid w:val="000A3F8F"/>
    <w:rsid w:val="000A6C57"/>
    <w:rsid w:val="000A7978"/>
    <w:rsid w:val="000B2484"/>
    <w:rsid w:val="000B3074"/>
    <w:rsid w:val="000B4203"/>
    <w:rsid w:val="000B618B"/>
    <w:rsid w:val="000B6F67"/>
    <w:rsid w:val="000C41D5"/>
    <w:rsid w:val="000C7825"/>
    <w:rsid w:val="000D12DC"/>
    <w:rsid w:val="000D178A"/>
    <w:rsid w:val="000D2DBF"/>
    <w:rsid w:val="000D507C"/>
    <w:rsid w:val="000D5D4D"/>
    <w:rsid w:val="000D6A8A"/>
    <w:rsid w:val="000D7E8D"/>
    <w:rsid w:val="000E03DD"/>
    <w:rsid w:val="000E047A"/>
    <w:rsid w:val="000E0829"/>
    <w:rsid w:val="000E1D49"/>
    <w:rsid w:val="000E5D01"/>
    <w:rsid w:val="000E73C7"/>
    <w:rsid w:val="000F095D"/>
    <w:rsid w:val="000F1CB6"/>
    <w:rsid w:val="000F1CCB"/>
    <w:rsid w:val="000F3819"/>
    <w:rsid w:val="000F4423"/>
    <w:rsid w:val="000F60F3"/>
    <w:rsid w:val="000F638D"/>
    <w:rsid w:val="000F7FB5"/>
    <w:rsid w:val="00100895"/>
    <w:rsid w:val="001013CA"/>
    <w:rsid w:val="00101A48"/>
    <w:rsid w:val="00103E19"/>
    <w:rsid w:val="0010493C"/>
    <w:rsid w:val="00104AE3"/>
    <w:rsid w:val="00105BFA"/>
    <w:rsid w:val="00105D44"/>
    <w:rsid w:val="00110BF3"/>
    <w:rsid w:val="00115861"/>
    <w:rsid w:val="001158BF"/>
    <w:rsid w:val="001171BF"/>
    <w:rsid w:val="00117388"/>
    <w:rsid w:val="00120454"/>
    <w:rsid w:val="00123242"/>
    <w:rsid w:val="00123C0D"/>
    <w:rsid w:val="001354C4"/>
    <w:rsid w:val="001362F2"/>
    <w:rsid w:val="00136EE3"/>
    <w:rsid w:val="0013750A"/>
    <w:rsid w:val="0014065B"/>
    <w:rsid w:val="0014089C"/>
    <w:rsid w:val="00140933"/>
    <w:rsid w:val="00141219"/>
    <w:rsid w:val="00142F76"/>
    <w:rsid w:val="00145AA6"/>
    <w:rsid w:val="001505A7"/>
    <w:rsid w:val="001511DD"/>
    <w:rsid w:val="001522AA"/>
    <w:rsid w:val="001550E4"/>
    <w:rsid w:val="001579C8"/>
    <w:rsid w:val="00162A93"/>
    <w:rsid w:val="00164ACB"/>
    <w:rsid w:val="001655A0"/>
    <w:rsid w:val="001668C7"/>
    <w:rsid w:val="00170385"/>
    <w:rsid w:val="00170AB8"/>
    <w:rsid w:val="0017165D"/>
    <w:rsid w:val="00172FBA"/>
    <w:rsid w:val="001733AC"/>
    <w:rsid w:val="00175062"/>
    <w:rsid w:val="00175703"/>
    <w:rsid w:val="001759CD"/>
    <w:rsid w:val="00175CF9"/>
    <w:rsid w:val="00177A53"/>
    <w:rsid w:val="00177BC2"/>
    <w:rsid w:val="001812F2"/>
    <w:rsid w:val="00182F5A"/>
    <w:rsid w:val="001846AA"/>
    <w:rsid w:val="001846D3"/>
    <w:rsid w:val="00185422"/>
    <w:rsid w:val="00186E79"/>
    <w:rsid w:val="00187556"/>
    <w:rsid w:val="0018785B"/>
    <w:rsid w:val="00191A1A"/>
    <w:rsid w:val="00192599"/>
    <w:rsid w:val="001944BC"/>
    <w:rsid w:val="001A0A64"/>
    <w:rsid w:val="001A4FD4"/>
    <w:rsid w:val="001B2236"/>
    <w:rsid w:val="001B3E8D"/>
    <w:rsid w:val="001B5872"/>
    <w:rsid w:val="001B5C83"/>
    <w:rsid w:val="001B63D3"/>
    <w:rsid w:val="001B7F8B"/>
    <w:rsid w:val="001C0700"/>
    <w:rsid w:val="001C0733"/>
    <w:rsid w:val="001C0A46"/>
    <w:rsid w:val="001C0A83"/>
    <w:rsid w:val="001C2677"/>
    <w:rsid w:val="001C405B"/>
    <w:rsid w:val="001C60A8"/>
    <w:rsid w:val="001D2FBB"/>
    <w:rsid w:val="001D4746"/>
    <w:rsid w:val="001D4853"/>
    <w:rsid w:val="001E0955"/>
    <w:rsid w:val="001E3542"/>
    <w:rsid w:val="001E37CB"/>
    <w:rsid w:val="001E4897"/>
    <w:rsid w:val="001E4F4F"/>
    <w:rsid w:val="001E697B"/>
    <w:rsid w:val="001E6D78"/>
    <w:rsid w:val="001F08B4"/>
    <w:rsid w:val="001F13AD"/>
    <w:rsid w:val="001F371E"/>
    <w:rsid w:val="001F395A"/>
    <w:rsid w:val="001F3A72"/>
    <w:rsid w:val="001F424C"/>
    <w:rsid w:val="001F484F"/>
    <w:rsid w:val="001F5FC8"/>
    <w:rsid w:val="001F6E25"/>
    <w:rsid w:val="001F76D2"/>
    <w:rsid w:val="002045BC"/>
    <w:rsid w:val="0020502A"/>
    <w:rsid w:val="00205830"/>
    <w:rsid w:val="00206654"/>
    <w:rsid w:val="00207BBA"/>
    <w:rsid w:val="00211A84"/>
    <w:rsid w:val="00211CBA"/>
    <w:rsid w:val="00212BAD"/>
    <w:rsid w:val="00213D7E"/>
    <w:rsid w:val="00214D24"/>
    <w:rsid w:val="00215B48"/>
    <w:rsid w:val="0021638F"/>
    <w:rsid w:val="00216971"/>
    <w:rsid w:val="00223B00"/>
    <w:rsid w:val="002248CC"/>
    <w:rsid w:val="00224C3C"/>
    <w:rsid w:val="00224DBC"/>
    <w:rsid w:val="00230C53"/>
    <w:rsid w:val="00231033"/>
    <w:rsid w:val="00233C6F"/>
    <w:rsid w:val="00234089"/>
    <w:rsid w:val="00235786"/>
    <w:rsid w:val="002401A6"/>
    <w:rsid w:val="00240729"/>
    <w:rsid w:val="00242B61"/>
    <w:rsid w:val="00242B87"/>
    <w:rsid w:val="002435F6"/>
    <w:rsid w:val="00243DCD"/>
    <w:rsid w:val="00244ECA"/>
    <w:rsid w:val="0024607F"/>
    <w:rsid w:val="002500DC"/>
    <w:rsid w:val="002503E3"/>
    <w:rsid w:val="00250530"/>
    <w:rsid w:val="00251D76"/>
    <w:rsid w:val="00252384"/>
    <w:rsid w:val="0025389A"/>
    <w:rsid w:val="00253CAB"/>
    <w:rsid w:val="00255279"/>
    <w:rsid w:val="0025533C"/>
    <w:rsid w:val="002566F3"/>
    <w:rsid w:val="0025714C"/>
    <w:rsid w:val="002578F7"/>
    <w:rsid w:val="00260B52"/>
    <w:rsid w:val="00262E6A"/>
    <w:rsid w:val="00265B71"/>
    <w:rsid w:val="00271E79"/>
    <w:rsid w:val="00272808"/>
    <w:rsid w:val="00275CFA"/>
    <w:rsid w:val="00276B7F"/>
    <w:rsid w:val="00281443"/>
    <w:rsid w:val="00281B98"/>
    <w:rsid w:val="00282627"/>
    <w:rsid w:val="0028389E"/>
    <w:rsid w:val="002855B2"/>
    <w:rsid w:val="002865B2"/>
    <w:rsid w:val="00286722"/>
    <w:rsid w:val="002872A5"/>
    <w:rsid w:val="00290F15"/>
    <w:rsid w:val="00291849"/>
    <w:rsid w:val="002933A7"/>
    <w:rsid w:val="00293958"/>
    <w:rsid w:val="002947E6"/>
    <w:rsid w:val="002952C4"/>
    <w:rsid w:val="002A0FCE"/>
    <w:rsid w:val="002A564F"/>
    <w:rsid w:val="002A59B9"/>
    <w:rsid w:val="002A7590"/>
    <w:rsid w:val="002B23FC"/>
    <w:rsid w:val="002B26A7"/>
    <w:rsid w:val="002B343F"/>
    <w:rsid w:val="002B6FD6"/>
    <w:rsid w:val="002C16E9"/>
    <w:rsid w:val="002C180C"/>
    <w:rsid w:val="002C2EB2"/>
    <w:rsid w:val="002D08FC"/>
    <w:rsid w:val="002D0948"/>
    <w:rsid w:val="002D25BE"/>
    <w:rsid w:val="002D3429"/>
    <w:rsid w:val="002D4969"/>
    <w:rsid w:val="002D5E56"/>
    <w:rsid w:val="002D6645"/>
    <w:rsid w:val="002E0BEC"/>
    <w:rsid w:val="002E10F2"/>
    <w:rsid w:val="002E15CB"/>
    <w:rsid w:val="002E468F"/>
    <w:rsid w:val="002E5E5A"/>
    <w:rsid w:val="002E74E0"/>
    <w:rsid w:val="002F2AD6"/>
    <w:rsid w:val="002F2F56"/>
    <w:rsid w:val="002F54E8"/>
    <w:rsid w:val="002F6598"/>
    <w:rsid w:val="00303E3E"/>
    <w:rsid w:val="00307E13"/>
    <w:rsid w:val="00310526"/>
    <w:rsid w:val="00310902"/>
    <w:rsid w:val="00316038"/>
    <w:rsid w:val="00316AA2"/>
    <w:rsid w:val="003213F9"/>
    <w:rsid w:val="003217D8"/>
    <w:rsid w:val="003222BA"/>
    <w:rsid w:val="0032404C"/>
    <w:rsid w:val="003273B8"/>
    <w:rsid w:val="003276A8"/>
    <w:rsid w:val="00327CAE"/>
    <w:rsid w:val="003302B9"/>
    <w:rsid w:val="0033235E"/>
    <w:rsid w:val="00333202"/>
    <w:rsid w:val="003338D2"/>
    <w:rsid w:val="0033401F"/>
    <w:rsid w:val="00334367"/>
    <w:rsid w:val="003358E3"/>
    <w:rsid w:val="00335B64"/>
    <w:rsid w:val="00340134"/>
    <w:rsid w:val="00342DA1"/>
    <w:rsid w:val="0035062B"/>
    <w:rsid w:val="00350689"/>
    <w:rsid w:val="00351EB9"/>
    <w:rsid w:val="00353E5D"/>
    <w:rsid w:val="00354C70"/>
    <w:rsid w:val="003551B5"/>
    <w:rsid w:val="00357980"/>
    <w:rsid w:val="003602CD"/>
    <w:rsid w:val="003603D1"/>
    <w:rsid w:val="00361072"/>
    <w:rsid w:val="0036118E"/>
    <w:rsid w:val="003623C7"/>
    <w:rsid w:val="00363363"/>
    <w:rsid w:val="0036391E"/>
    <w:rsid w:val="0036479F"/>
    <w:rsid w:val="00370FF2"/>
    <w:rsid w:val="0037265E"/>
    <w:rsid w:val="0037266E"/>
    <w:rsid w:val="00372723"/>
    <w:rsid w:val="00373804"/>
    <w:rsid w:val="0037453C"/>
    <w:rsid w:val="003808E0"/>
    <w:rsid w:val="00381B82"/>
    <w:rsid w:val="00385756"/>
    <w:rsid w:val="00394C62"/>
    <w:rsid w:val="00396C3D"/>
    <w:rsid w:val="0039717A"/>
    <w:rsid w:val="003A0C56"/>
    <w:rsid w:val="003A18BD"/>
    <w:rsid w:val="003A1E72"/>
    <w:rsid w:val="003A4FB6"/>
    <w:rsid w:val="003A6A13"/>
    <w:rsid w:val="003A6A5D"/>
    <w:rsid w:val="003B033B"/>
    <w:rsid w:val="003B14A0"/>
    <w:rsid w:val="003B1E1E"/>
    <w:rsid w:val="003B2655"/>
    <w:rsid w:val="003B5892"/>
    <w:rsid w:val="003B6053"/>
    <w:rsid w:val="003B67C9"/>
    <w:rsid w:val="003C1F85"/>
    <w:rsid w:val="003C45B9"/>
    <w:rsid w:val="003C6507"/>
    <w:rsid w:val="003C7856"/>
    <w:rsid w:val="003C7F19"/>
    <w:rsid w:val="003D5A41"/>
    <w:rsid w:val="003D6BF3"/>
    <w:rsid w:val="003D7CF0"/>
    <w:rsid w:val="003E01E0"/>
    <w:rsid w:val="003E0660"/>
    <w:rsid w:val="003E1517"/>
    <w:rsid w:val="003E18F6"/>
    <w:rsid w:val="003E20EA"/>
    <w:rsid w:val="003E2122"/>
    <w:rsid w:val="003E2448"/>
    <w:rsid w:val="003E3F50"/>
    <w:rsid w:val="003E5C7B"/>
    <w:rsid w:val="003E6491"/>
    <w:rsid w:val="003E6D88"/>
    <w:rsid w:val="003E6E4F"/>
    <w:rsid w:val="003F160F"/>
    <w:rsid w:val="003F68EF"/>
    <w:rsid w:val="003F6F00"/>
    <w:rsid w:val="00400AD7"/>
    <w:rsid w:val="004043BD"/>
    <w:rsid w:val="0040584B"/>
    <w:rsid w:val="00405FAD"/>
    <w:rsid w:val="00406459"/>
    <w:rsid w:val="00406E11"/>
    <w:rsid w:val="00406EE1"/>
    <w:rsid w:val="0040709D"/>
    <w:rsid w:val="004075CF"/>
    <w:rsid w:val="00410289"/>
    <w:rsid w:val="00411AEE"/>
    <w:rsid w:val="00412694"/>
    <w:rsid w:val="00412AFD"/>
    <w:rsid w:val="00413F28"/>
    <w:rsid w:val="00416778"/>
    <w:rsid w:val="0042090E"/>
    <w:rsid w:val="004222AE"/>
    <w:rsid w:val="00422A20"/>
    <w:rsid w:val="004257E8"/>
    <w:rsid w:val="00427330"/>
    <w:rsid w:val="00432CC2"/>
    <w:rsid w:val="00433446"/>
    <w:rsid w:val="00433931"/>
    <w:rsid w:val="0043445B"/>
    <w:rsid w:val="00436561"/>
    <w:rsid w:val="00437A0D"/>
    <w:rsid w:val="00440B95"/>
    <w:rsid w:val="00441BA6"/>
    <w:rsid w:val="0044443A"/>
    <w:rsid w:val="0044650F"/>
    <w:rsid w:val="00450851"/>
    <w:rsid w:val="004516FA"/>
    <w:rsid w:val="004600FC"/>
    <w:rsid w:val="00461218"/>
    <w:rsid w:val="00461368"/>
    <w:rsid w:val="00461CB5"/>
    <w:rsid w:val="00464FAE"/>
    <w:rsid w:val="00465521"/>
    <w:rsid w:val="00466551"/>
    <w:rsid w:val="0047029D"/>
    <w:rsid w:val="004741AF"/>
    <w:rsid w:val="00475E08"/>
    <w:rsid w:val="00476A14"/>
    <w:rsid w:val="00482621"/>
    <w:rsid w:val="00485611"/>
    <w:rsid w:val="004917C7"/>
    <w:rsid w:val="00492CFA"/>
    <w:rsid w:val="004945BF"/>
    <w:rsid w:val="0049795C"/>
    <w:rsid w:val="004A5D72"/>
    <w:rsid w:val="004A77BA"/>
    <w:rsid w:val="004A7AB1"/>
    <w:rsid w:val="004A7E84"/>
    <w:rsid w:val="004B2B92"/>
    <w:rsid w:val="004B3A18"/>
    <w:rsid w:val="004B4FE4"/>
    <w:rsid w:val="004B608D"/>
    <w:rsid w:val="004B7108"/>
    <w:rsid w:val="004C0312"/>
    <w:rsid w:val="004C0CF7"/>
    <w:rsid w:val="004C128A"/>
    <w:rsid w:val="004C1554"/>
    <w:rsid w:val="004C42CC"/>
    <w:rsid w:val="004C51F5"/>
    <w:rsid w:val="004C5BB4"/>
    <w:rsid w:val="004C6722"/>
    <w:rsid w:val="004C68F2"/>
    <w:rsid w:val="004C72F7"/>
    <w:rsid w:val="004C7BF5"/>
    <w:rsid w:val="004D0469"/>
    <w:rsid w:val="004D29AD"/>
    <w:rsid w:val="004D2AE7"/>
    <w:rsid w:val="004D2BF9"/>
    <w:rsid w:val="004E0C5F"/>
    <w:rsid w:val="004E279A"/>
    <w:rsid w:val="004E5E1F"/>
    <w:rsid w:val="004F008A"/>
    <w:rsid w:val="004F1650"/>
    <w:rsid w:val="004F222F"/>
    <w:rsid w:val="004F3352"/>
    <w:rsid w:val="00500C41"/>
    <w:rsid w:val="005010D5"/>
    <w:rsid w:val="00502F34"/>
    <w:rsid w:val="00503D7E"/>
    <w:rsid w:val="005043B2"/>
    <w:rsid w:val="005075FF"/>
    <w:rsid w:val="00512392"/>
    <w:rsid w:val="005127B4"/>
    <w:rsid w:val="00516ADE"/>
    <w:rsid w:val="00517FD4"/>
    <w:rsid w:val="00520110"/>
    <w:rsid w:val="00520419"/>
    <w:rsid w:val="00521702"/>
    <w:rsid w:val="005233FB"/>
    <w:rsid w:val="00527C90"/>
    <w:rsid w:val="00530802"/>
    <w:rsid w:val="00531898"/>
    <w:rsid w:val="00532583"/>
    <w:rsid w:val="005335D9"/>
    <w:rsid w:val="00533789"/>
    <w:rsid w:val="005337D1"/>
    <w:rsid w:val="005339A0"/>
    <w:rsid w:val="00533A7F"/>
    <w:rsid w:val="005352C6"/>
    <w:rsid w:val="00537D2F"/>
    <w:rsid w:val="00540249"/>
    <w:rsid w:val="00540A73"/>
    <w:rsid w:val="00541E02"/>
    <w:rsid w:val="00544CA2"/>
    <w:rsid w:val="0054526B"/>
    <w:rsid w:val="00545DC3"/>
    <w:rsid w:val="00546474"/>
    <w:rsid w:val="00547A4F"/>
    <w:rsid w:val="00550FC0"/>
    <w:rsid w:val="005516E1"/>
    <w:rsid w:val="00555151"/>
    <w:rsid w:val="00555846"/>
    <w:rsid w:val="00555BA8"/>
    <w:rsid w:val="00560629"/>
    <w:rsid w:val="00560F87"/>
    <w:rsid w:val="00561C47"/>
    <w:rsid w:val="005630FD"/>
    <w:rsid w:val="00564A10"/>
    <w:rsid w:val="00565C84"/>
    <w:rsid w:val="00571287"/>
    <w:rsid w:val="005720F2"/>
    <w:rsid w:val="00574472"/>
    <w:rsid w:val="005746D2"/>
    <w:rsid w:val="00576B52"/>
    <w:rsid w:val="00581841"/>
    <w:rsid w:val="00582BDF"/>
    <w:rsid w:val="00583B59"/>
    <w:rsid w:val="00585582"/>
    <w:rsid w:val="005855EE"/>
    <w:rsid w:val="00585E7B"/>
    <w:rsid w:val="00586E1D"/>
    <w:rsid w:val="005877E0"/>
    <w:rsid w:val="00590034"/>
    <w:rsid w:val="005903DA"/>
    <w:rsid w:val="005904BA"/>
    <w:rsid w:val="005914FF"/>
    <w:rsid w:val="00592AC4"/>
    <w:rsid w:val="00592B0C"/>
    <w:rsid w:val="0059367A"/>
    <w:rsid w:val="00593B78"/>
    <w:rsid w:val="0059488B"/>
    <w:rsid w:val="00594B50"/>
    <w:rsid w:val="00594B61"/>
    <w:rsid w:val="00595D1F"/>
    <w:rsid w:val="00595E5A"/>
    <w:rsid w:val="005A2664"/>
    <w:rsid w:val="005A30F3"/>
    <w:rsid w:val="005A38D0"/>
    <w:rsid w:val="005A7511"/>
    <w:rsid w:val="005A7717"/>
    <w:rsid w:val="005A7F18"/>
    <w:rsid w:val="005B08F1"/>
    <w:rsid w:val="005B0952"/>
    <w:rsid w:val="005B33FC"/>
    <w:rsid w:val="005B3FA8"/>
    <w:rsid w:val="005B4279"/>
    <w:rsid w:val="005B4656"/>
    <w:rsid w:val="005B4F53"/>
    <w:rsid w:val="005B4F56"/>
    <w:rsid w:val="005B60C9"/>
    <w:rsid w:val="005B6608"/>
    <w:rsid w:val="005B6960"/>
    <w:rsid w:val="005B6CED"/>
    <w:rsid w:val="005C197C"/>
    <w:rsid w:val="005C4F8C"/>
    <w:rsid w:val="005C526A"/>
    <w:rsid w:val="005D01DE"/>
    <w:rsid w:val="005D1DF7"/>
    <w:rsid w:val="005D1E72"/>
    <w:rsid w:val="005D1ECB"/>
    <w:rsid w:val="005D21B9"/>
    <w:rsid w:val="005E0ED3"/>
    <w:rsid w:val="005E54D7"/>
    <w:rsid w:val="005E56AC"/>
    <w:rsid w:val="005E598A"/>
    <w:rsid w:val="005E6910"/>
    <w:rsid w:val="005F093E"/>
    <w:rsid w:val="005F0BDD"/>
    <w:rsid w:val="005F616D"/>
    <w:rsid w:val="0060084F"/>
    <w:rsid w:val="00600AFF"/>
    <w:rsid w:val="00603C85"/>
    <w:rsid w:val="00605A2F"/>
    <w:rsid w:val="00606518"/>
    <w:rsid w:val="00606705"/>
    <w:rsid w:val="006069D8"/>
    <w:rsid w:val="00606CF3"/>
    <w:rsid w:val="006100E4"/>
    <w:rsid w:val="006121CC"/>
    <w:rsid w:val="00614BA8"/>
    <w:rsid w:val="006171D8"/>
    <w:rsid w:val="00620FF7"/>
    <w:rsid w:val="0062186F"/>
    <w:rsid w:val="006239E5"/>
    <w:rsid w:val="006249C0"/>
    <w:rsid w:val="00625B2F"/>
    <w:rsid w:val="006265A8"/>
    <w:rsid w:val="006316F2"/>
    <w:rsid w:val="00631AD0"/>
    <w:rsid w:val="00632AAB"/>
    <w:rsid w:val="00633192"/>
    <w:rsid w:val="006335B2"/>
    <w:rsid w:val="006402E6"/>
    <w:rsid w:val="00641ABD"/>
    <w:rsid w:val="00641B67"/>
    <w:rsid w:val="006429E9"/>
    <w:rsid w:val="00643CA9"/>
    <w:rsid w:val="00643E21"/>
    <w:rsid w:val="00645B9D"/>
    <w:rsid w:val="00646EF5"/>
    <w:rsid w:val="006471BC"/>
    <w:rsid w:val="0065476E"/>
    <w:rsid w:val="00656EDB"/>
    <w:rsid w:val="006571EC"/>
    <w:rsid w:val="0065735D"/>
    <w:rsid w:val="006605BF"/>
    <w:rsid w:val="00660B70"/>
    <w:rsid w:val="0066159E"/>
    <w:rsid w:val="00661696"/>
    <w:rsid w:val="00662BDC"/>
    <w:rsid w:val="00664DA7"/>
    <w:rsid w:val="00666C8E"/>
    <w:rsid w:val="00670F4E"/>
    <w:rsid w:val="0067154E"/>
    <w:rsid w:val="00672B6B"/>
    <w:rsid w:val="006734F1"/>
    <w:rsid w:val="00673AC8"/>
    <w:rsid w:val="00675930"/>
    <w:rsid w:val="00680659"/>
    <w:rsid w:val="006816A6"/>
    <w:rsid w:val="006822B0"/>
    <w:rsid w:val="0068274D"/>
    <w:rsid w:val="006830CD"/>
    <w:rsid w:val="00685D0A"/>
    <w:rsid w:val="006863D9"/>
    <w:rsid w:val="0069147A"/>
    <w:rsid w:val="00696627"/>
    <w:rsid w:val="00697DE1"/>
    <w:rsid w:val="006A0586"/>
    <w:rsid w:val="006A0F5E"/>
    <w:rsid w:val="006A19C8"/>
    <w:rsid w:val="006A19D1"/>
    <w:rsid w:val="006A1A03"/>
    <w:rsid w:val="006A5791"/>
    <w:rsid w:val="006A592D"/>
    <w:rsid w:val="006A78DF"/>
    <w:rsid w:val="006B547E"/>
    <w:rsid w:val="006C1594"/>
    <w:rsid w:val="006C1B43"/>
    <w:rsid w:val="006C243A"/>
    <w:rsid w:val="006C4F93"/>
    <w:rsid w:val="006C5ED0"/>
    <w:rsid w:val="006D2305"/>
    <w:rsid w:val="006D2FD3"/>
    <w:rsid w:val="006D3BA4"/>
    <w:rsid w:val="006D3FB3"/>
    <w:rsid w:val="006D512F"/>
    <w:rsid w:val="006D7380"/>
    <w:rsid w:val="006E1465"/>
    <w:rsid w:val="006E44AF"/>
    <w:rsid w:val="006E4582"/>
    <w:rsid w:val="006E4E15"/>
    <w:rsid w:val="006E5680"/>
    <w:rsid w:val="006E6061"/>
    <w:rsid w:val="006E6B74"/>
    <w:rsid w:val="006F090E"/>
    <w:rsid w:val="006F1495"/>
    <w:rsid w:val="006F1A2E"/>
    <w:rsid w:val="006F211C"/>
    <w:rsid w:val="006F5803"/>
    <w:rsid w:val="006F62A1"/>
    <w:rsid w:val="006F778C"/>
    <w:rsid w:val="006F783B"/>
    <w:rsid w:val="0070120E"/>
    <w:rsid w:val="00701281"/>
    <w:rsid w:val="00702D1B"/>
    <w:rsid w:val="00703707"/>
    <w:rsid w:val="007047C0"/>
    <w:rsid w:val="00704BB6"/>
    <w:rsid w:val="00704D37"/>
    <w:rsid w:val="00705BF3"/>
    <w:rsid w:val="00706188"/>
    <w:rsid w:val="00707E52"/>
    <w:rsid w:val="00710118"/>
    <w:rsid w:val="00711BA8"/>
    <w:rsid w:val="00711E6D"/>
    <w:rsid w:val="00715D24"/>
    <w:rsid w:val="0072028D"/>
    <w:rsid w:val="00722127"/>
    <w:rsid w:val="00722593"/>
    <w:rsid w:val="00722B5C"/>
    <w:rsid w:val="0072505C"/>
    <w:rsid w:val="0072510F"/>
    <w:rsid w:val="00725CE1"/>
    <w:rsid w:val="00730032"/>
    <w:rsid w:val="00730A7A"/>
    <w:rsid w:val="00730FFD"/>
    <w:rsid w:val="00732CE5"/>
    <w:rsid w:val="00733EAF"/>
    <w:rsid w:val="00735D45"/>
    <w:rsid w:val="007360B5"/>
    <w:rsid w:val="0073734D"/>
    <w:rsid w:val="007375B8"/>
    <w:rsid w:val="00740EAD"/>
    <w:rsid w:val="00742FD8"/>
    <w:rsid w:val="00743DB8"/>
    <w:rsid w:val="00744040"/>
    <w:rsid w:val="00750B91"/>
    <w:rsid w:val="007519E0"/>
    <w:rsid w:val="007525F6"/>
    <w:rsid w:val="00753545"/>
    <w:rsid w:val="007539F2"/>
    <w:rsid w:val="00754090"/>
    <w:rsid w:val="0075641D"/>
    <w:rsid w:val="0075778F"/>
    <w:rsid w:val="00772823"/>
    <w:rsid w:val="00773105"/>
    <w:rsid w:val="00773961"/>
    <w:rsid w:val="00774409"/>
    <w:rsid w:val="00774880"/>
    <w:rsid w:val="007765B8"/>
    <w:rsid w:val="00777DEF"/>
    <w:rsid w:val="00781212"/>
    <w:rsid w:val="0078175E"/>
    <w:rsid w:val="00781A26"/>
    <w:rsid w:val="00784A68"/>
    <w:rsid w:val="00784E4A"/>
    <w:rsid w:val="00785125"/>
    <w:rsid w:val="00792EDC"/>
    <w:rsid w:val="00795217"/>
    <w:rsid w:val="00797560"/>
    <w:rsid w:val="007A2A41"/>
    <w:rsid w:val="007A2CA6"/>
    <w:rsid w:val="007A2E6F"/>
    <w:rsid w:val="007A6AC4"/>
    <w:rsid w:val="007B00CF"/>
    <w:rsid w:val="007B096E"/>
    <w:rsid w:val="007B1512"/>
    <w:rsid w:val="007B24B0"/>
    <w:rsid w:val="007B35A7"/>
    <w:rsid w:val="007B3D44"/>
    <w:rsid w:val="007B4DBE"/>
    <w:rsid w:val="007B4ED8"/>
    <w:rsid w:val="007C01B2"/>
    <w:rsid w:val="007C08E5"/>
    <w:rsid w:val="007C1ED5"/>
    <w:rsid w:val="007C4903"/>
    <w:rsid w:val="007C55C4"/>
    <w:rsid w:val="007D3341"/>
    <w:rsid w:val="007D44E5"/>
    <w:rsid w:val="007D5A9C"/>
    <w:rsid w:val="007D60A5"/>
    <w:rsid w:val="007D65E6"/>
    <w:rsid w:val="007D742D"/>
    <w:rsid w:val="007D7A79"/>
    <w:rsid w:val="007E1160"/>
    <w:rsid w:val="007E1C38"/>
    <w:rsid w:val="007E28B6"/>
    <w:rsid w:val="007E29F9"/>
    <w:rsid w:val="007E2D10"/>
    <w:rsid w:val="007E5181"/>
    <w:rsid w:val="007E7CF8"/>
    <w:rsid w:val="007F020D"/>
    <w:rsid w:val="007F2114"/>
    <w:rsid w:val="007F3BC5"/>
    <w:rsid w:val="007F655B"/>
    <w:rsid w:val="007F70D4"/>
    <w:rsid w:val="00800715"/>
    <w:rsid w:val="00804A40"/>
    <w:rsid w:val="008062A3"/>
    <w:rsid w:val="0080639E"/>
    <w:rsid w:val="00811E1F"/>
    <w:rsid w:val="00813207"/>
    <w:rsid w:val="00820B6E"/>
    <w:rsid w:val="00821F94"/>
    <w:rsid w:val="00824061"/>
    <w:rsid w:val="008241F2"/>
    <w:rsid w:val="0082634E"/>
    <w:rsid w:val="00826700"/>
    <w:rsid w:val="008277FD"/>
    <w:rsid w:val="00833563"/>
    <w:rsid w:val="0083494A"/>
    <w:rsid w:val="008374F5"/>
    <w:rsid w:val="00837813"/>
    <w:rsid w:val="008401EF"/>
    <w:rsid w:val="00841A58"/>
    <w:rsid w:val="0084457C"/>
    <w:rsid w:val="00844E6F"/>
    <w:rsid w:val="008457A6"/>
    <w:rsid w:val="00846779"/>
    <w:rsid w:val="00850762"/>
    <w:rsid w:val="00850A4B"/>
    <w:rsid w:val="0085337B"/>
    <w:rsid w:val="00853FDF"/>
    <w:rsid w:val="0085425F"/>
    <w:rsid w:val="00854861"/>
    <w:rsid w:val="008553CB"/>
    <w:rsid w:val="008566CF"/>
    <w:rsid w:val="00857569"/>
    <w:rsid w:val="0086079D"/>
    <w:rsid w:val="00860AD9"/>
    <w:rsid w:val="00860E82"/>
    <w:rsid w:val="00864E9E"/>
    <w:rsid w:val="00865E1C"/>
    <w:rsid w:val="00866ED3"/>
    <w:rsid w:val="0087138E"/>
    <w:rsid w:val="008716FA"/>
    <w:rsid w:val="00871EC0"/>
    <w:rsid w:val="00873584"/>
    <w:rsid w:val="00873DAE"/>
    <w:rsid w:val="008750FF"/>
    <w:rsid w:val="008758D3"/>
    <w:rsid w:val="008770D9"/>
    <w:rsid w:val="0088169B"/>
    <w:rsid w:val="00883BB6"/>
    <w:rsid w:val="00883FCD"/>
    <w:rsid w:val="00885768"/>
    <w:rsid w:val="00885933"/>
    <w:rsid w:val="00885DAB"/>
    <w:rsid w:val="008869C8"/>
    <w:rsid w:val="0089006E"/>
    <w:rsid w:val="008902DE"/>
    <w:rsid w:val="00890D5C"/>
    <w:rsid w:val="008920B4"/>
    <w:rsid w:val="00893BBC"/>
    <w:rsid w:val="00893BD9"/>
    <w:rsid w:val="00894B2B"/>
    <w:rsid w:val="008968E5"/>
    <w:rsid w:val="0089799C"/>
    <w:rsid w:val="008A28C5"/>
    <w:rsid w:val="008A2A35"/>
    <w:rsid w:val="008A2E86"/>
    <w:rsid w:val="008A5E0F"/>
    <w:rsid w:val="008A6977"/>
    <w:rsid w:val="008A7481"/>
    <w:rsid w:val="008A772B"/>
    <w:rsid w:val="008B08E8"/>
    <w:rsid w:val="008B111C"/>
    <w:rsid w:val="008B2AB2"/>
    <w:rsid w:val="008B4A1C"/>
    <w:rsid w:val="008B512A"/>
    <w:rsid w:val="008B5DF6"/>
    <w:rsid w:val="008B6D4E"/>
    <w:rsid w:val="008B7CB6"/>
    <w:rsid w:val="008C0F75"/>
    <w:rsid w:val="008C5737"/>
    <w:rsid w:val="008C6811"/>
    <w:rsid w:val="008C6E59"/>
    <w:rsid w:val="008C7597"/>
    <w:rsid w:val="008D4299"/>
    <w:rsid w:val="008D45B4"/>
    <w:rsid w:val="008D4BC0"/>
    <w:rsid w:val="008D70D7"/>
    <w:rsid w:val="008E1594"/>
    <w:rsid w:val="008E2882"/>
    <w:rsid w:val="008E51E1"/>
    <w:rsid w:val="008E7071"/>
    <w:rsid w:val="008E7440"/>
    <w:rsid w:val="008F000E"/>
    <w:rsid w:val="008F0074"/>
    <w:rsid w:val="008F016C"/>
    <w:rsid w:val="008F01CD"/>
    <w:rsid w:val="008F1388"/>
    <w:rsid w:val="008F1F27"/>
    <w:rsid w:val="008F3C90"/>
    <w:rsid w:val="008F6D5A"/>
    <w:rsid w:val="009019E8"/>
    <w:rsid w:val="00903086"/>
    <w:rsid w:val="00904F6C"/>
    <w:rsid w:val="00904F8F"/>
    <w:rsid w:val="00906198"/>
    <w:rsid w:val="00906272"/>
    <w:rsid w:val="00910F2F"/>
    <w:rsid w:val="00911120"/>
    <w:rsid w:val="009112EB"/>
    <w:rsid w:val="009130F1"/>
    <w:rsid w:val="0091504F"/>
    <w:rsid w:val="00917425"/>
    <w:rsid w:val="00917FDE"/>
    <w:rsid w:val="009209D9"/>
    <w:rsid w:val="00931631"/>
    <w:rsid w:val="00932B67"/>
    <w:rsid w:val="00933DC2"/>
    <w:rsid w:val="00935122"/>
    <w:rsid w:val="00935A10"/>
    <w:rsid w:val="009374A1"/>
    <w:rsid w:val="009406AD"/>
    <w:rsid w:val="009445F3"/>
    <w:rsid w:val="0094485A"/>
    <w:rsid w:val="00944D81"/>
    <w:rsid w:val="00945284"/>
    <w:rsid w:val="00951A4B"/>
    <w:rsid w:val="00954805"/>
    <w:rsid w:val="00955745"/>
    <w:rsid w:val="00956A54"/>
    <w:rsid w:val="00956F5D"/>
    <w:rsid w:val="00962289"/>
    <w:rsid w:val="0096554A"/>
    <w:rsid w:val="009667C7"/>
    <w:rsid w:val="00970A62"/>
    <w:rsid w:val="00972E80"/>
    <w:rsid w:val="00974BAF"/>
    <w:rsid w:val="009755C4"/>
    <w:rsid w:val="00977688"/>
    <w:rsid w:val="009776F8"/>
    <w:rsid w:val="00982550"/>
    <w:rsid w:val="0098508C"/>
    <w:rsid w:val="0098515C"/>
    <w:rsid w:val="009856EA"/>
    <w:rsid w:val="009876C2"/>
    <w:rsid w:val="00990865"/>
    <w:rsid w:val="009923DE"/>
    <w:rsid w:val="00992507"/>
    <w:rsid w:val="00993E52"/>
    <w:rsid w:val="0099520C"/>
    <w:rsid w:val="00996087"/>
    <w:rsid w:val="009A05E9"/>
    <w:rsid w:val="009A086C"/>
    <w:rsid w:val="009A12E5"/>
    <w:rsid w:val="009A1FDC"/>
    <w:rsid w:val="009A3383"/>
    <w:rsid w:val="009A5A1B"/>
    <w:rsid w:val="009B17F0"/>
    <w:rsid w:val="009B1B38"/>
    <w:rsid w:val="009B390E"/>
    <w:rsid w:val="009B3A8D"/>
    <w:rsid w:val="009B4D8A"/>
    <w:rsid w:val="009B50CB"/>
    <w:rsid w:val="009B7C94"/>
    <w:rsid w:val="009B7D0F"/>
    <w:rsid w:val="009C1BF1"/>
    <w:rsid w:val="009C4D92"/>
    <w:rsid w:val="009D0C0E"/>
    <w:rsid w:val="009D2403"/>
    <w:rsid w:val="009D271B"/>
    <w:rsid w:val="009D372F"/>
    <w:rsid w:val="009D530E"/>
    <w:rsid w:val="009D642B"/>
    <w:rsid w:val="009E0BD4"/>
    <w:rsid w:val="009E1290"/>
    <w:rsid w:val="009E12C3"/>
    <w:rsid w:val="009E1F17"/>
    <w:rsid w:val="009E5EB1"/>
    <w:rsid w:val="009E68FB"/>
    <w:rsid w:val="009E69E6"/>
    <w:rsid w:val="009F0609"/>
    <w:rsid w:val="009F1DC5"/>
    <w:rsid w:val="009F25F1"/>
    <w:rsid w:val="009F3DDC"/>
    <w:rsid w:val="009F4122"/>
    <w:rsid w:val="009F5830"/>
    <w:rsid w:val="00A0521C"/>
    <w:rsid w:val="00A05D2C"/>
    <w:rsid w:val="00A067CA"/>
    <w:rsid w:val="00A07068"/>
    <w:rsid w:val="00A077B4"/>
    <w:rsid w:val="00A079C1"/>
    <w:rsid w:val="00A13BBE"/>
    <w:rsid w:val="00A146A2"/>
    <w:rsid w:val="00A14E6B"/>
    <w:rsid w:val="00A14F60"/>
    <w:rsid w:val="00A16CF4"/>
    <w:rsid w:val="00A16FA0"/>
    <w:rsid w:val="00A20A0B"/>
    <w:rsid w:val="00A24588"/>
    <w:rsid w:val="00A2595C"/>
    <w:rsid w:val="00A25E6B"/>
    <w:rsid w:val="00A27E6C"/>
    <w:rsid w:val="00A3019D"/>
    <w:rsid w:val="00A31F42"/>
    <w:rsid w:val="00A329ED"/>
    <w:rsid w:val="00A36AFC"/>
    <w:rsid w:val="00A378CB"/>
    <w:rsid w:val="00A37B50"/>
    <w:rsid w:val="00A42219"/>
    <w:rsid w:val="00A4280B"/>
    <w:rsid w:val="00A42A78"/>
    <w:rsid w:val="00A47995"/>
    <w:rsid w:val="00A507A1"/>
    <w:rsid w:val="00A50A7D"/>
    <w:rsid w:val="00A50C2B"/>
    <w:rsid w:val="00A5137A"/>
    <w:rsid w:val="00A52770"/>
    <w:rsid w:val="00A532C5"/>
    <w:rsid w:val="00A53CF0"/>
    <w:rsid w:val="00A55DE7"/>
    <w:rsid w:val="00A57122"/>
    <w:rsid w:val="00A60299"/>
    <w:rsid w:val="00A6231F"/>
    <w:rsid w:val="00A6284C"/>
    <w:rsid w:val="00A63C7F"/>
    <w:rsid w:val="00A649BF"/>
    <w:rsid w:val="00A64B09"/>
    <w:rsid w:val="00A65D5C"/>
    <w:rsid w:val="00A66B07"/>
    <w:rsid w:val="00A6733F"/>
    <w:rsid w:val="00A67978"/>
    <w:rsid w:val="00A706FF"/>
    <w:rsid w:val="00A71334"/>
    <w:rsid w:val="00A7154F"/>
    <w:rsid w:val="00A743C2"/>
    <w:rsid w:val="00A75FB0"/>
    <w:rsid w:val="00A77916"/>
    <w:rsid w:val="00A8002D"/>
    <w:rsid w:val="00A81E43"/>
    <w:rsid w:val="00A82EA1"/>
    <w:rsid w:val="00A8355F"/>
    <w:rsid w:val="00A83867"/>
    <w:rsid w:val="00A83D4D"/>
    <w:rsid w:val="00A84C2F"/>
    <w:rsid w:val="00A8679A"/>
    <w:rsid w:val="00A87B5F"/>
    <w:rsid w:val="00A90FC4"/>
    <w:rsid w:val="00A91D15"/>
    <w:rsid w:val="00A94BE6"/>
    <w:rsid w:val="00A94C85"/>
    <w:rsid w:val="00AA262F"/>
    <w:rsid w:val="00AA461B"/>
    <w:rsid w:val="00AA6908"/>
    <w:rsid w:val="00AB0362"/>
    <w:rsid w:val="00AB0E3A"/>
    <w:rsid w:val="00AB2496"/>
    <w:rsid w:val="00AB3E46"/>
    <w:rsid w:val="00AB4077"/>
    <w:rsid w:val="00AB4E2C"/>
    <w:rsid w:val="00AB7028"/>
    <w:rsid w:val="00AB736B"/>
    <w:rsid w:val="00AC010C"/>
    <w:rsid w:val="00AC141A"/>
    <w:rsid w:val="00AC200D"/>
    <w:rsid w:val="00AC290B"/>
    <w:rsid w:val="00AC391B"/>
    <w:rsid w:val="00AC4901"/>
    <w:rsid w:val="00AC4C9C"/>
    <w:rsid w:val="00AC6C2F"/>
    <w:rsid w:val="00AC75DB"/>
    <w:rsid w:val="00AC797D"/>
    <w:rsid w:val="00AD11EA"/>
    <w:rsid w:val="00AD1441"/>
    <w:rsid w:val="00AD3165"/>
    <w:rsid w:val="00AD3FF6"/>
    <w:rsid w:val="00AD5336"/>
    <w:rsid w:val="00AD688B"/>
    <w:rsid w:val="00AD68F8"/>
    <w:rsid w:val="00AE114E"/>
    <w:rsid w:val="00AE156D"/>
    <w:rsid w:val="00AE16B3"/>
    <w:rsid w:val="00AE30A1"/>
    <w:rsid w:val="00AE358E"/>
    <w:rsid w:val="00AE5D09"/>
    <w:rsid w:val="00AE7D29"/>
    <w:rsid w:val="00AF0154"/>
    <w:rsid w:val="00AF0958"/>
    <w:rsid w:val="00AF1092"/>
    <w:rsid w:val="00AF3ECB"/>
    <w:rsid w:val="00AF4036"/>
    <w:rsid w:val="00AF4B1B"/>
    <w:rsid w:val="00B02EEF"/>
    <w:rsid w:val="00B037B8"/>
    <w:rsid w:val="00B05B26"/>
    <w:rsid w:val="00B07125"/>
    <w:rsid w:val="00B1293D"/>
    <w:rsid w:val="00B1414A"/>
    <w:rsid w:val="00B14646"/>
    <w:rsid w:val="00B16F46"/>
    <w:rsid w:val="00B17E60"/>
    <w:rsid w:val="00B17F04"/>
    <w:rsid w:val="00B2077D"/>
    <w:rsid w:val="00B208F4"/>
    <w:rsid w:val="00B20BA0"/>
    <w:rsid w:val="00B24877"/>
    <w:rsid w:val="00B24BBB"/>
    <w:rsid w:val="00B27066"/>
    <w:rsid w:val="00B27F29"/>
    <w:rsid w:val="00B32357"/>
    <w:rsid w:val="00B3630B"/>
    <w:rsid w:val="00B37A1F"/>
    <w:rsid w:val="00B37D92"/>
    <w:rsid w:val="00B4088D"/>
    <w:rsid w:val="00B42306"/>
    <w:rsid w:val="00B424A5"/>
    <w:rsid w:val="00B4573B"/>
    <w:rsid w:val="00B4580E"/>
    <w:rsid w:val="00B50872"/>
    <w:rsid w:val="00B50A76"/>
    <w:rsid w:val="00B514A7"/>
    <w:rsid w:val="00B556F7"/>
    <w:rsid w:val="00B5768D"/>
    <w:rsid w:val="00B62833"/>
    <w:rsid w:val="00B63E72"/>
    <w:rsid w:val="00B652F8"/>
    <w:rsid w:val="00B662DA"/>
    <w:rsid w:val="00B67CC8"/>
    <w:rsid w:val="00B7050E"/>
    <w:rsid w:val="00B7122E"/>
    <w:rsid w:val="00B71E23"/>
    <w:rsid w:val="00B731E8"/>
    <w:rsid w:val="00B75A3A"/>
    <w:rsid w:val="00B81E9C"/>
    <w:rsid w:val="00B81FCD"/>
    <w:rsid w:val="00B84910"/>
    <w:rsid w:val="00B8505F"/>
    <w:rsid w:val="00B865D0"/>
    <w:rsid w:val="00B90E6E"/>
    <w:rsid w:val="00B928C9"/>
    <w:rsid w:val="00B93086"/>
    <w:rsid w:val="00B9404B"/>
    <w:rsid w:val="00B9423A"/>
    <w:rsid w:val="00B96D0B"/>
    <w:rsid w:val="00B96E52"/>
    <w:rsid w:val="00B97628"/>
    <w:rsid w:val="00B97697"/>
    <w:rsid w:val="00B97CBA"/>
    <w:rsid w:val="00BA2ADA"/>
    <w:rsid w:val="00BA3D22"/>
    <w:rsid w:val="00BA732C"/>
    <w:rsid w:val="00BB3B36"/>
    <w:rsid w:val="00BB6D36"/>
    <w:rsid w:val="00BC06D0"/>
    <w:rsid w:val="00BC1BEB"/>
    <w:rsid w:val="00BC22E7"/>
    <w:rsid w:val="00BC3FA9"/>
    <w:rsid w:val="00BC6255"/>
    <w:rsid w:val="00BD304D"/>
    <w:rsid w:val="00BD3397"/>
    <w:rsid w:val="00BD33F2"/>
    <w:rsid w:val="00BD41C6"/>
    <w:rsid w:val="00BD4D0F"/>
    <w:rsid w:val="00BD4F82"/>
    <w:rsid w:val="00BD51ED"/>
    <w:rsid w:val="00BD7259"/>
    <w:rsid w:val="00BE28F5"/>
    <w:rsid w:val="00BE3379"/>
    <w:rsid w:val="00BE367E"/>
    <w:rsid w:val="00BE4C4B"/>
    <w:rsid w:val="00BE56B5"/>
    <w:rsid w:val="00BE686C"/>
    <w:rsid w:val="00BE79C6"/>
    <w:rsid w:val="00BF05CD"/>
    <w:rsid w:val="00BF1879"/>
    <w:rsid w:val="00BF259B"/>
    <w:rsid w:val="00BF2D90"/>
    <w:rsid w:val="00BF5110"/>
    <w:rsid w:val="00BF6AD7"/>
    <w:rsid w:val="00BF78C3"/>
    <w:rsid w:val="00C00CCB"/>
    <w:rsid w:val="00C016DF"/>
    <w:rsid w:val="00C03321"/>
    <w:rsid w:val="00C046CF"/>
    <w:rsid w:val="00C05518"/>
    <w:rsid w:val="00C065FA"/>
    <w:rsid w:val="00C06E50"/>
    <w:rsid w:val="00C07F37"/>
    <w:rsid w:val="00C1014A"/>
    <w:rsid w:val="00C122AD"/>
    <w:rsid w:val="00C12568"/>
    <w:rsid w:val="00C12AA9"/>
    <w:rsid w:val="00C12EC7"/>
    <w:rsid w:val="00C14958"/>
    <w:rsid w:val="00C166C8"/>
    <w:rsid w:val="00C20675"/>
    <w:rsid w:val="00C20C44"/>
    <w:rsid w:val="00C211F1"/>
    <w:rsid w:val="00C212B1"/>
    <w:rsid w:val="00C328FD"/>
    <w:rsid w:val="00C32F91"/>
    <w:rsid w:val="00C3463E"/>
    <w:rsid w:val="00C34D50"/>
    <w:rsid w:val="00C40235"/>
    <w:rsid w:val="00C40E58"/>
    <w:rsid w:val="00C41BE7"/>
    <w:rsid w:val="00C439EC"/>
    <w:rsid w:val="00C4449E"/>
    <w:rsid w:val="00C459F1"/>
    <w:rsid w:val="00C45C3F"/>
    <w:rsid w:val="00C51B94"/>
    <w:rsid w:val="00C51C40"/>
    <w:rsid w:val="00C52054"/>
    <w:rsid w:val="00C5455D"/>
    <w:rsid w:val="00C54FC4"/>
    <w:rsid w:val="00C55155"/>
    <w:rsid w:val="00C5616C"/>
    <w:rsid w:val="00C565B6"/>
    <w:rsid w:val="00C56CF3"/>
    <w:rsid w:val="00C57E83"/>
    <w:rsid w:val="00C60920"/>
    <w:rsid w:val="00C62D20"/>
    <w:rsid w:val="00C64288"/>
    <w:rsid w:val="00C643FD"/>
    <w:rsid w:val="00C700ED"/>
    <w:rsid w:val="00C726D5"/>
    <w:rsid w:val="00C727A0"/>
    <w:rsid w:val="00C734A7"/>
    <w:rsid w:val="00C73D71"/>
    <w:rsid w:val="00C74BA3"/>
    <w:rsid w:val="00C763EF"/>
    <w:rsid w:val="00C76E5C"/>
    <w:rsid w:val="00C77C96"/>
    <w:rsid w:val="00C817AB"/>
    <w:rsid w:val="00C82498"/>
    <w:rsid w:val="00C84752"/>
    <w:rsid w:val="00C87A88"/>
    <w:rsid w:val="00C92BCB"/>
    <w:rsid w:val="00C9440C"/>
    <w:rsid w:val="00C97050"/>
    <w:rsid w:val="00CA4773"/>
    <w:rsid w:val="00CA51DD"/>
    <w:rsid w:val="00CA7CB8"/>
    <w:rsid w:val="00CB08A2"/>
    <w:rsid w:val="00CB08E5"/>
    <w:rsid w:val="00CB1379"/>
    <w:rsid w:val="00CB223F"/>
    <w:rsid w:val="00CB243B"/>
    <w:rsid w:val="00CB4883"/>
    <w:rsid w:val="00CB55EC"/>
    <w:rsid w:val="00CC03E7"/>
    <w:rsid w:val="00CC5C23"/>
    <w:rsid w:val="00CC6FCE"/>
    <w:rsid w:val="00CC725A"/>
    <w:rsid w:val="00CC7E84"/>
    <w:rsid w:val="00CD15E9"/>
    <w:rsid w:val="00CD17C3"/>
    <w:rsid w:val="00CD1AB2"/>
    <w:rsid w:val="00CD1C8D"/>
    <w:rsid w:val="00CD3DA1"/>
    <w:rsid w:val="00CD5667"/>
    <w:rsid w:val="00CE156E"/>
    <w:rsid w:val="00CE26B9"/>
    <w:rsid w:val="00CE469A"/>
    <w:rsid w:val="00CE5DEC"/>
    <w:rsid w:val="00CF0F00"/>
    <w:rsid w:val="00CF116F"/>
    <w:rsid w:val="00CF24EB"/>
    <w:rsid w:val="00CF3530"/>
    <w:rsid w:val="00CF35C8"/>
    <w:rsid w:val="00CF3D29"/>
    <w:rsid w:val="00CF536E"/>
    <w:rsid w:val="00CF6F0A"/>
    <w:rsid w:val="00CF70F0"/>
    <w:rsid w:val="00CF78A7"/>
    <w:rsid w:val="00D035DA"/>
    <w:rsid w:val="00D040FB"/>
    <w:rsid w:val="00D04E86"/>
    <w:rsid w:val="00D06F39"/>
    <w:rsid w:val="00D113A0"/>
    <w:rsid w:val="00D11875"/>
    <w:rsid w:val="00D11A21"/>
    <w:rsid w:val="00D1404F"/>
    <w:rsid w:val="00D16074"/>
    <w:rsid w:val="00D165C2"/>
    <w:rsid w:val="00D167DB"/>
    <w:rsid w:val="00D21A63"/>
    <w:rsid w:val="00D2228E"/>
    <w:rsid w:val="00D22A12"/>
    <w:rsid w:val="00D22E54"/>
    <w:rsid w:val="00D22FE9"/>
    <w:rsid w:val="00D2380F"/>
    <w:rsid w:val="00D24B87"/>
    <w:rsid w:val="00D27689"/>
    <w:rsid w:val="00D276C8"/>
    <w:rsid w:val="00D31690"/>
    <w:rsid w:val="00D32375"/>
    <w:rsid w:val="00D32AFB"/>
    <w:rsid w:val="00D32C1F"/>
    <w:rsid w:val="00D331E2"/>
    <w:rsid w:val="00D339F9"/>
    <w:rsid w:val="00D33EE7"/>
    <w:rsid w:val="00D3489E"/>
    <w:rsid w:val="00D35BB6"/>
    <w:rsid w:val="00D40772"/>
    <w:rsid w:val="00D40A5E"/>
    <w:rsid w:val="00D41212"/>
    <w:rsid w:val="00D44B81"/>
    <w:rsid w:val="00D50341"/>
    <w:rsid w:val="00D50C7C"/>
    <w:rsid w:val="00D5140A"/>
    <w:rsid w:val="00D5182F"/>
    <w:rsid w:val="00D54EEC"/>
    <w:rsid w:val="00D56288"/>
    <w:rsid w:val="00D61090"/>
    <w:rsid w:val="00D61C1C"/>
    <w:rsid w:val="00D62A77"/>
    <w:rsid w:val="00D64F01"/>
    <w:rsid w:val="00D74417"/>
    <w:rsid w:val="00D75E60"/>
    <w:rsid w:val="00D761AA"/>
    <w:rsid w:val="00D801B0"/>
    <w:rsid w:val="00D85564"/>
    <w:rsid w:val="00D85FA5"/>
    <w:rsid w:val="00D8725B"/>
    <w:rsid w:val="00D873B9"/>
    <w:rsid w:val="00D87D3F"/>
    <w:rsid w:val="00D94384"/>
    <w:rsid w:val="00D943DE"/>
    <w:rsid w:val="00D9686C"/>
    <w:rsid w:val="00D96F97"/>
    <w:rsid w:val="00DA08C8"/>
    <w:rsid w:val="00DA0F09"/>
    <w:rsid w:val="00DB0618"/>
    <w:rsid w:val="00DB0AE5"/>
    <w:rsid w:val="00DB21B4"/>
    <w:rsid w:val="00DB274E"/>
    <w:rsid w:val="00DB30A2"/>
    <w:rsid w:val="00DB375D"/>
    <w:rsid w:val="00DB4288"/>
    <w:rsid w:val="00DB5815"/>
    <w:rsid w:val="00DB6F5D"/>
    <w:rsid w:val="00DB70D6"/>
    <w:rsid w:val="00DC4D9B"/>
    <w:rsid w:val="00DC4EE1"/>
    <w:rsid w:val="00DC6973"/>
    <w:rsid w:val="00DD034E"/>
    <w:rsid w:val="00DD0B81"/>
    <w:rsid w:val="00DD1DA0"/>
    <w:rsid w:val="00DD71F7"/>
    <w:rsid w:val="00DE06F9"/>
    <w:rsid w:val="00DE0AEF"/>
    <w:rsid w:val="00DE353C"/>
    <w:rsid w:val="00DE620E"/>
    <w:rsid w:val="00DE682E"/>
    <w:rsid w:val="00DE6A7F"/>
    <w:rsid w:val="00DF0E39"/>
    <w:rsid w:val="00DF1B32"/>
    <w:rsid w:val="00DF58DD"/>
    <w:rsid w:val="00DF7440"/>
    <w:rsid w:val="00E00494"/>
    <w:rsid w:val="00E0087F"/>
    <w:rsid w:val="00E0203A"/>
    <w:rsid w:val="00E04A6B"/>
    <w:rsid w:val="00E04B9E"/>
    <w:rsid w:val="00E0517E"/>
    <w:rsid w:val="00E053B7"/>
    <w:rsid w:val="00E10145"/>
    <w:rsid w:val="00E103F1"/>
    <w:rsid w:val="00E10510"/>
    <w:rsid w:val="00E10750"/>
    <w:rsid w:val="00E10C9E"/>
    <w:rsid w:val="00E13DDD"/>
    <w:rsid w:val="00E15325"/>
    <w:rsid w:val="00E1578C"/>
    <w:rsid w:val="00E1792B"/>
    <w:rsid w:val="00E20647"/>
    <w:rsid w:val="00E21937"/>
    <w:rsid w:val="00E222E2"/>
    <w:rsid w:val="00E24F86"/>
    <w:rsid w:val="00E3136F"/>
    <w:rsid w:val="00E32AFC"/>
    <w:rsid w:val="00E32D47"/>
    <w:rsid w:val="00E3452B"/>
    <w:rsid w:val="00E35278"/>
    <w:rsid w:val="00E359BB"/>
    <w:rsid w:val="00E374A3"/>
    <w:rsid w:val="00E40625"/>
    <w:rsid w:val="00E40CD4"/>
    <w:rsid w:val="00E453BE"/>
    <w:rsid w:val="00E467C1"/>
    <w:rsid w:val="00E505AC"/>
    <w:rsid w:val="00E5064F"/>
    <w:rsid w:val="00E51CB8"/>
    <w:rsid w:val="00E5236D"/>
    <w:rsid w:val="00E53081"/>
    <w:rsid w:val="00E54F92"/>
    <w:rsid w:val="00E57A75"/>
    <w:rsid w:val="00E57A78"/>
    <w:rsid w:val="00E60E4C"/>
    <w:rsid w:val="00E61303"/>
    <w:rsid w:val="00E646F3"/>
    <w:rsid w:val="00E71561"/>
    <w:rsid w:val="00E72137"/>
    <w:rsid w:val="00E72F11"/>
    <w:rsid w:val="00E73567"/>
    <w:rsid w:val="00E73986"/>
    <w:rsid w:val="00E81A5E"/>
    <w:rsid w:val="00E81C26"/>
    <w:rsid w:val="00E81F28"/>
    <w:rsid w:val="00E82E31"/>
    <w:rsid w:val="00E8386D"/>
    <w:rsid w:val="00E856EB"/>
    <w:rsid w:val="00E85880"/>
    <w:rsid w:val="00E86F1E"/>
    <w:rsid w:val="00E92EED"/>
    <w:rsid w:val="00E9520F"/>
    <w:rsid w:val="00E96E75"/>
    <w:rsid w:val="00E97273"/>
    <w:rsid w:val="00E976EB"/>
    <w:rsid w:val="00EA3191"/>
    <w:rsid w:val="00EA3443"/>
    <w:rsid w:val="00EA3F8A"/>
    <w:rsid w:val="00EA58AF"/>
    <w:rsid w:val="00EA7A0D"/>
    <w:rsid w:val="00EB0189"/>
    <w:rsid w:val="00EB2F41"/>
    <w:rsid w:val="00EB6966"/>
    <w:rsid w:val="00EB7023"/>
    <w:rsid w:val="00EB7F5E"/>
    <w:rsid w:val="00EC0190"/>
    <w:rsid w:val="00EC13A3"/>
    <w:rsid w:val="00EC55FE"/>
    <w:rsid w:val="00ED0CAC"/>
    <w:rsid w:val="00ED3B2E"/>
    <w:rsid w:val="00ED4B7A"/>
    <w:rsid w:val="00ED6A36"/>
    <w:rsid w:val="00ED6A9F"/>
    <w:rsid w:val="00ED6FC0"/>
    <w:rsid w:val="00EE02D2"/>
    <w:rsid w:val="00EE234C"/>
    <w:rsid w:val="00EE3C64"/>
    <w:rsid w:val="00EE5C6D"/>
    <w:rsid w:val="00EE607D"/>
    <w:rsid w:val="00EF029E"/>
    <w:rsid w:val="00EF0B99"/>
    <w:rsid w:val="00EF3873"/>
    <w:rsid w:val="00EF3DFD"/>
    <w:rsid w:val="00EF4001"/>
    <w:rsid w:val="00EF40BA"/>
    <w:rsid w:val="00EF5987"/>
    <w:rsid w:val="00EF5ED5"/>
    <w:rsid w:val="00EF7827"/>
    <w:rsid w:val="00F015E5"/>
    <w:rsid w:val="00F035C9"/>
    <w:rsid w:val="00F0438D"/>
    <w:rsid w:val="00F10460"/>
    <w:rsid w:val="00F10D02"/>
    <w:rsid w:val="00F13233"/>
    <w:rsid w:val="00F16B36"/>
    <w:rsid w:val="00F16C97"/>
    <w:rsid w:val="00F1730B"/>
    <w:rsid w:val="00F1790A"/>
    <w:rsid w:val="00F17F53"/>
    <w:rsid w:val="00F217D1"/>
    <w:rsid w:val="00F22339"/>
    <w:rsid w:val="00F2264E"/>
    <w:rsid w:val="00F226E7"/>
    <w:rsid w:val="00F22AE0"/>
    <w:rsid w:val="00F24053"/>
    <w:rsid w:val="00F24BDA"/>
    <w:rsid w:val="00F31CF3"/>
    <w:rsid w:val="00F33D46"/>
    <w:rsid w:val="00F351A0"/>
    <w:rsid w:val="00F35B6C"/>
    <w:rsid w:val="00F35E1A"/>
    <w:rsid w:val="00F4519D"/>
    <w:rsid w:val="00F457DD"/>
    <w:rsid w:val="00F5210E"/>
    <w:rsid w:val="00F53AD9"/>
    <w:rsid w:val="00F53BF6"/>
    <w:rsid w:val="00F56953"/>
    <w:rsid w:val="00F629A6"/>
    <w:rsid w:val="00F63685"/>
    <w:rsid w:val="00F639EB"/>
    <w:rsid w:val="00F64894"/>
    <w:rsid w:val="00F64CF0"/>
    <w:rsid w:val="00F64E23"/>
    <w:rsid w:val="00F6528E"/>
    <w:rsid w:val="00F65518"/>
    <w:rsid w:val="00F65CD2"/>
    <w:rsid w:val="00F7139C"/>
    <w:rsid w:val="00F71BBF"/>
    <w:rsid w:val="00F72369"/>
    <w:rsid w:val="00F74883"/>
    <w:rsid w:val="00F74DB2"/>
    <w:rsid w:val="00F74E0D"/>
    <w:rsid w:val="00F7666F"/>
    <w:rsid w:val="00F804FE"/>
    <w:rsid w:val="00F812ED"/>
    <w:rsid w:val="00F814D8"/>
    <w:rsid w:val="00F82236"/>
    <w:rsid w:val="00F8434A"/>
    <w:rsid w:val="00F866B9"/>
    <w:rsid w:val="00F87BE0"/>
    <w:rsid w:val="00F907F3"/>
    <w:rsid w:val="00F9196B"/>
    <w:rsid w:val="00F93982"/>
    <w:rsid w:val="00F97C2B"/>
    <w:rsid w:val="00FA1222"/>
    <w:rsid w:val="00FA23BF"/>
    <w:rsid w:val="00FA5A82"/>
    <w:rsid w:val="00FA5F5F"/>
    <w:rsid w:val="00FA6A7E"/>
    <w:rsid w:val="00FA6E5C"/>
    <w:rsid w:val="00FB4751"/>
    <w:rsid w:val="00FB60FC"/>
    <w:rsid w:val="00FB6CEE"/>
    <w:rsid w:val="00FC068B"/>
    <w:rsid w:val="00FC1264"/>
    <w:rsid w:val="00FC28F5"/>
    <w:rsid w:val="00FC32E2"/>
    <w:rsid w:val="00FC706D"/>
    <w:rsid w:val="00FC7D25"/>
    <w:rsid w:val="00FD000C"/>
    <w:rsid w:val="00FD0522"/>
    <w:rsid w:val="00FD1003"/>
    <w:rsid w:val="00FD2000"/>
    <w:rsid w:val="00FD2C82"/>
    <w:rsid w:val="00FD31DC"/>
    <w:rsid w:val="00FD3B6E"/>
    <w:rsid w:val="00FD3E16"/>
    <w:rsid w:val="00FD5072"/>
    <w:rsid w:val="00FD6E9D"/>
    <w:rsid w:val="00FE047B"/>
    <w:rsid w:val="00FE16F7"/>
    <w:rsid w:val="00FE3BB0"/>
    <w:rsid w:val="00FE563D"/>
    <w:rsid w:val="00FE7925"/>
    <w:rsid w:val="00FF1788"/>
    <w:rsid w:val="00FF2E33"/>
    <w:rsid w:val="00FF3929"/>
    <w:rsid w:val="00FF657B"/>
    <w:rsid w:val="00FF66FB"/>
    <w:rsid w:val="00FF79B4"/>
    <w:rsid w:val="4DA8487D"/>
    <w:rsid w:val="627309DF"/>
    <w:rsid w:val="655B38ED"/>
    <w:rsid w:val="70353607"/>
    <w:rsid w:val="7486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uiPriority w:val="99"/>
    <w:semiHidden/>
    <w:qFormat/>
    <w:rPr>
      <w:sz w:val="18"/>
      <w:szCs w:val="18"/>
    </w:rPr>
  </w:style>
  <w:style w:type="character" w:customStyle="1" w:styleId="Char0">
    <w:name w:val="页脚 Char"/>
    <w:link w:val="a4"/>
    <w:uiPriority w:val="99"/>
    <w:qFormat/>
    <w:rPr>
      <w:sz w:val="18"/>
      <w:szCs w:val="18"/>
    </w:rPr>
  </w:style>
  <w:style w:type="character" w:customStyle="1" w:styleId="Char1">
    <w:name w:val="页眉 Char"/>
    <w:link w:val="a5"/>
    <w:uiPriority w:val="99"/>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uiPriority w:val="99"/>
    <w:semiHidden/>
    <w:qFormat/>
    <w:rPr>
      <w:sz w:val="18"/>
      <w:szCs w:val="18"/>
    </w:rPr>
  </w:style>
  <w:style w:type="character" w:customStyle="1" w:styleId="Char0">
    <w:name w:val="页脚 Char"/>
    <w:link w:val="a4"/>
    <w:uiPriority w:val="99"/>
    <w:qFormat/>
    <w:rPr>
      <w:sz w:val="18"/>
      <w:szCs w:val="18"/>
    </w:rPr>
  </w:style>
  <w:style w:type="character" w:customStyle="1" w:styleId="Char1">
    <w:name w:val="页眉 Char"/>
    <w:link w:val="a5"/>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1253</Words>
  <Characters>7148</Characters>
  <Application>Microsoft Office Word</Application>
  <DocSecurity>0</DocSecurity>
  <Lines>59</Lines>
  <Paragraphs>16</Paragraphs>
  <ScaleCrop>false</ScaleCrop>
  <Company>Microsoft</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2022-06-09T12:51:00Z</cp:lastPrinted>
  <dcterms:created xsi:type="dcterms:W3CDTF">2021-06-08T03:47:00Z</dcterms:created>
  <dcterms:modified xsi:type="dcterms:W3CDTF">2022-06-09T12:51:00Z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133CE3FD829347A0831B467F31FA63BE</vt:lpwstr>
  </property>
</Properties>
</file>