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olor w:val="000000"/>
          <w:sz w:val="28"/>
          <w:szCs w:val="28"/>
        </w:rPr>
      </w:pPr>
    </w:p>
    <w:p>
      <w:pPr>
        <w:jc w:val="center"/>
        <w:rPr>
          <w:rFonts w:ascii="宋体" w:hAnsi="宋体" w:eastAsia="宋体"/>
          <w:color w:val="000000"/>
          <w:sz w:val="28"/>
          <w:szCs w:val="28"/>
        </w:rPr>
      </w:pPr>
    </w:p>
    <w:p>
      <w:pPr>
        <w:jc w:val="center"/>
        <w:rPr>
          <w:rFonts w:ascii="宋体" w:hAnsi="宋体" w:eastAsia="宋体"/>
          <w:color w:val="000000"/>
          <w:sz w:val="28"/>
          <w:szCs w:val="28"/>
        </w:rPr>
      </w:pPr>
    </w:p>
    <w:p>
      <w:pPr>
        <w:jc w:val="center"/>
        <w:rPr>
          <w:rFonts w:ascii="宋体" w:hAnsi="宋体" w:eastAsia="宋体"/>
          <w:color w:val="000000"/>
          <w:sz w:val="28"/>
          <w:szCs w:val="28"/>
        </w:rPr>
      </w:pPr>
    </w:p>
    <w:p>
      <w:pPr>
        <w:jc w:val="center"/>
        <w:rPr>
          <w:rFonts w:ascii="宋体" w:hAnsi="宋体" w:eastAsia="宋体"/>
          <w:color w:val="000000"/>
          <w:sz w:val="44"/>
          <w:szCs w:val="44"/>
        </w:rPr>
      </w:pPr>
    </w:p>
    <w:p>
      <w:pPr>
        <w:jc w:val="center"/>
        <w:rPr>
          <w:rFonts w:ascii="宋体" w:hAnsi="宋体" w:eastAsia="宋体"/>
          <w:b/>
          <w:bCs/>
          <w:color w:val="000000"/>
          <w:sz w:val="44"/>
          <w:szCs w:val="44"/>
        </w:rPr>
      </w:pPr>
      <w:r>
        <w:rPr>
          <w:rFonts w:hint="eastAsia" w:ascii="宋体" w:hAnsi="宋体" w:eastAsia="宋体"/>
          <w:b/>
          <w:bCs/>
          <w:color w:val="000000"/>
          <w:sz w:val="44"/>
          <w:szCs w:val="44"/>
        </w:rPr>
        <w:t>广东省异地就医管理子系统</w:t>
      </w:r>
      <w:r>
        <w:rPr>
          <w:rFonts w:ascii="宋体" w:hAnsi="宋体" w:eastAsia="宋体"/>
          <w:b/>
          <w:bCs/>
          <w:color w:val="000000"/>
          <w:sz w:val="44"/>
          <w:szCs w:val="44"/>
        </w:rPr>
        <w:t>系统</w:t>
      </w:r>
    </w:p>
    <w:p>
      <w:pPr>
        <w:jc w:val="center"/>
        <w:rPr>
          <w:rFonts w:ascii="宋体" w:hAnsi="宋体" w:eastAsia="宋体"/>
          <w:b/>
          <w:bCs/>
          <w:color w:val="000000"/>
          <w:sz w:val="44"/>
          <w:szCs w:val="44"/>
        </w:rPr>
      </w:pPr>
      <w:r>
        <w:rPr>
          <w:rFonts w:hint="eastAsia" w:ascii="宋体" w:hAnsi="宋体" w:eastAsia="宋体"/>
          <w:b/>
          <w:bCs/>
          <w:color w:val="000000"/>
          <w:sz w:val="44"/>
          <w:szCs w:val="44"/>
        </w:rPr>
        <w:t>跨省</w:t>
      </w:r>
      <w:r>
        <w:rPr>
          <w:rFonts w:ascii="宋体" w:hAnsi="宋体" w:eastAsia="宋体"/>
          <w:b/>
          <w:bCs/>
          <w:color w:val="000000"/>
          <w:sz w:val="44"/>
          <w:szCs w:val="44"/>
        </w:rPr>
        <w:t>接口规范</w:t>
      </w:r>
    </w:p>
    <w:p>
      <w:pPr>
        <w:jc w:val="center"/>
        <w:rPr>
          <w:rFonts w:ascii="宋体" w:hAnsi="宋体" w:eastAsia="宋体"/>
          <w:b/>
          <w:bCs/>
          <w:color w:val="000000"/>
          <w:sz w:val="44"/>
          <w:szCs w:val="44"/>
        </w:rPr>
      </w:pPr>
      <w:r>
        <w:rPr>
          <w:rFonts w:ascii="宋体" w:hAnsi="宋体" w:eastAsia="宋体"/>
          <w:b/>
          <w:bCs/>
          <w:color w:val="000000"/>
          <w:sz w:val="44"/>
          <w:szCs w:val="44"/>
        </w:rPr>
        <w:t>V2.0</w:t>
      </w:r>
    </w:p>
    <w:p>
      <w:pPr>
        <w:jc w:val="center"/>
        <w:rPr>
          <w:rFonts w:ascii="宋体" w:hAnsi="宋体" w:eastAsia="宋体"/>
          <w:color w:val="000000"/>
          <w:sz w:val="44"/>
          <w:szCs w:val="44"/>
        </w:rPr>
      </w:pPr>
      <w:r>
        <w:rPr>
          <w:rFonts w:hint="eastAsia" w:ascii="宋体" w:hAnsi="宋体" w:eastAsia="宋体"/>
          <w:color w:val="000000"/>
          <w:sz w:val="44"/>
          <w:szCs w:val="44"/>
        </w:rPr>
        <w:t>（意见稿）</w:t>
      </w:r>
    </w:p>
    <w:p>
      <w:pPr>
        <w:jc w:val="center"/>
        <w:rPr>
          <w:rFonts w:ascii="宋体" w:hAnsi="宋体" w:eastAsia="宋体"/>
          <w:color w:val="000000"/>
          <w:sz w:val="21"/>
          <w:szCs w:val="21"/>
        </w:rPr>
      </w:pPr>
    </w:p>
    <w:p>
      <w:pPr>
        <w:jc w:val="center"/>
        <w:rPr>
          <w:rFonts w:ascii="宋体" w:hAnsi="宋体" w:eastAsia="宋体"/>
          <w:color w:val="000000"/>
          <w:sz w:val="21"/>
          <w:szCs w:val="21"/>
        </w:rPr>
      </w:pPr>
    </w:p>
    <w:p>
      <w:pPr>
        <w:jc w:val="center"/>
        <w:rPr>
          <w:rFonts w:ascii="宋体" w:hAnsi="宋体" w:eastAsia="宋体"/>
          <w:color w:val="000000"/>
          <w:sz w:val="21"/>
          <w:szCs w:val="21"/>
        </w:rPr>
      </w:pPr>
    </w:p>
    <w:p>
      <w:pPr>
        <w:jc w:val="center"/>
        <w:rPr>
          <w:rFonts w:ascii="宋体" w:hAnsi="宋体" w:eastAsia="宋体"/>
          <w:color w:val="000000"/>
          <w:sz w:val="21"/>
          <w:szCs w:val="21"/>
        </w:rPr>
      </w:pPr>
    </w:p>
    <w:p>
      <w:pPr>
        <w:jc w:val="center"/>
        <w:rPr>
          <w:rFonts w:ascii="宋体" w:hAnsi="宋体" w:eastAsia="宋体"/>
          <w:color w:val="000000"/>
          <w:sz w:val="21"/>
          <w:szCs w:val="21"/>
        </w:rPr>
      </w:pPr>
    </w:p>
    <w:p>
      <w:pPr>
        <w:jc w:val="center"/>
        <w:rPr>
          <w:rFonts w:ascii="宋体" w:hAnsi="宋体" w:eastAsia="宋体"/>
          <w:color w:val="000000"/>
          <w:sz w:val="21"/>
          <w:szCs w:val="21"/>
        </w:rPr>
      </w:pPr>
    </w:p>
    <w:p>
      <w:pPr>
        <w:jc w:val="center"/>
        <w:rPr>
          <w:rFonts w:ascii="宋体" w:hAnsi="宋体" w:eastAsia="宋体"/>
          <w:color w:val="000000"/>
          <w:sz w:val="21"/>
          <w:szCs w:val="21"/>
        </w:rPr>
      </w:pPr>
    </w:p>
    <w:p>
      <w:pPr>
        <w:jc w:val="center"/>
        <w:rPr>
          <w:rFonts w:hint="eastAsia" w:ascii="宋体" w:hAnsi="宋体" w:eastAsia="宋体"/>
          <w:color w:val="000000"/>
          <w:sz w:val="21"/>
          <w:szCs w:val="21"/>
        </w:rPr>
      </w:pPr>
    </w:p>
    <w:p>
      <w:pPr>
        <w:jc w:val="center"/>
        <w:rPr>
          <w:rFonts w:ascii="宋体" w:hAnsi="宋体" w:eastAsia="宋体"/>
          <w:color w:val="000000"/>
          <w:sz w:val="21"/>
          <w:szCs w:val="21"/>
        </w:rPr>
      </w:pPr>
      <w:r>
        <w:rPr>
          <w:rFonts w:ascii="宋体" w:hAnsi="宋体" w:eastAsia="宋体"/>
          <w:color w:val="000000"/>
          <w:sz w:val="21"/>
          <w:szCs w:val="21"/>
        </w:rPr>
        <w:t>2021年04月</w:t>
      </w:r>
    </w:p>
    <w:p>
      <w:pPr>
        <w:jc w:val="left"/>
        <w:rPr>
          <w:rFonts w:ascii="宋体" w:hAnsi="宋体" w:eastAsia="宋体"/>
          <w:color w:val="000000"/>
          <w:sz w:val="21"/>
          <w:szCs w:val="21"/>
        </w:rPr>
      </w:pPr>
    </w:p>
    <w:p>
      <w:pPr>
        <w:jc w:val="left"/>
        <w:rPr>
          <w:rFonts w:ascii="宋体" w:hAnsi="宋体" w:eastAsia="宋体"/>
          <w:color w:val="000000"/>
          <w:sz w:val="21"/>
          <w:szCs w:val="21"/>
        </w:rPr>
      </w:pPr>
    </w:p>
    <w:p>
      <w:pPr>
        <w:jc w:val="left"/>
        <w:rPr>
          <w:rFonts w:ascii="宋体" w:hAnsi="宋体" w:eastAsia="宋体"/>
          <w:color w:val="000000"/>
          <w:sz w:val="21"/>
          <w:szCs w:val="21"/>
        </w:rPr>
      </w:pPr>
    </w:p>
    <w:p>
      <w:pPr>
        <w:spacing w:line="360" w:lineRule="auto"/>
        <w:rPr>
          <w:rFonts w:hint="eastAsia" w:ascii="等线" w:hAnsi="等线" w:eastAsia="等线"/>
          <w:color w:val="000000"/>
          <w:sz w:val="21"/>
          <w:szCs w:val="21"/>
        </w:rPr>
      </w:pPr>
    </w:p>
    <w:p>
      <w:pPr>
        <w:spacing w:line="360" w:lineRule="auto"/>
        <w:rPr>
          <w:rFonts w:hint="eastAsia" w:ascii="等线" w:hAnsi="等线" w:eastAsia="等线"/>
          <w:color w:val="000000"/>
          <w:sz w:val="21"/>
          <w:szCs w:val="21"/>
        </w:rPr>
      </w:pPr>
    </w:p>
    <w:p>
      <w:pPr>
        <w:spacing w:line="360" w:lineRule="auto"/>
        <w:rPr>
          <w:rFonts w:hint="eastAsia" w:ascii="等线" w:hAnsi="等线" w:eastAsia="等线"/>
          <w:color w:val="000000"/>
          <w:sz w:val="21"/>
          <w:szCs w:val="21"/>
        </w:rPr>
      </w:pPr>
    </w:p>
    <w:p>
      <w:pPr>
        <w:spacing w:line="360" w:lineRule="auto"/>
        <w:rPr>
          <w:rFonts w:hint="eastAsia" w:ascii="等线" w:hAnsi="等线" w:eastAsia="等线"/>
          <w:color w:val="000000"/>
          <w:sz w:val="21"/>
          <w:szCs w:val="21"/>
        </w:rPr>
      </w:pPr>
    </w:p>
    <w:p>
      <w:pPr>
        <w:spacing w:line="360" w:lineRule="auto"/>
        <w:rPr>
          <w:rFonts w:hint="eastAsia" w:ascii="等线" w:hAnsi="等线" w:eastAsia="等线"/>
          <w:color w:val="000000"/>
          <w:sz w:val="21"/>
          <w:szCs w:val="21"/>
        </w:rPr>
      </w:pPr>
    </w:p>
    <w:p>
      <w:pPr>
        <w:spacing w:line="360" w:lineRule="auto"/>
        <w:rPr>
          <w:rFonts w:hint="eastAsia" w:ascii="等线" w:hAnsi="等线" w:eastAsia="等线"/>
          <w:color w:val="000000"/>
          <w:sz w:val="21"/>
          <w:szCs w:val="21"/>
        </w:rPr>
      </w:pPr>
    </w:p>
    <w:p>
      <w:pPr>
        <w:spacing w:line="360" w:lineRule="auto"/>
        <w:rPr>
          <w:rFonts w:hint="eastAsia" w:ascii="等线" w:hAnsi="等线" w:eastAsia="等线"/>
          <w:color w:val="000000"/>
          <w:sz w:val="21"/>
          <w:szCs w:val="21"/>
        </w:rPr>
      </w:pPr>
    </w:p>
    <w:p>
      <w:pPr>
        <w:spacing w:line="360" w:lineRule="auto"/>
        <w:rPr>
          <w:rFonts w:hint="eastAsia" w:ascii="等线" w:hAnsi="等线" w:eastAsia="等线"/>
          <w:color w:val="000000"/>
          <w:sz w:val="21"/>
          <w:szCs w:val="21"/>
        </w:rPr>
      </w:pPr>
    </w:p>
    <w:p>
      <w:pPr>
        <w:pStyle w:val="2"/>
        <w:numPr>
          <w:ilvl w:val="0"/>
          <w:numId w:val="1"/>
        </w:numPr>
        <w:spacing w:line="576" w:lineRule="auto"/>
        <w:ind w:left="432" w:hanging="432"/>
        <w:jc w:val="center"/>
        <w:rPr>
          <w:rFonts w:ascii="宋体" w:hAnsi="宋体" w:eastAsia="宋体"/>
          <w:sz w:val="44"/>
          <w:szCs w:val="44"/>
        </w:rPr>
      </w:pPr>
      <w:r>
        <w:rPr>
          <w:rFonts w:ascii="宋体" w:hAnsi="宋体" w:eastAsia="宋体"/>
          <w:sz w:val="44"/>
          <w:szCs w:val="44"/>
        </w:rPr>
        <w:t>接口方式</w:t>
      </w:r>
    </w:p>
    <w:p>
      <w:pPr>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广东省异地就医管理子系统</w:t>
      </w:r>
      <w:r>
        <w:rPr>
          <w:rFonts w:ascii="宋体" w:hAnsi="宋体" w:eastAsia="宋体"/>
          <w:color w:val="000000"/>
          <w:sz w:val="21"/>
          <w:szCs w:val="21"/>
        </w:rPr>
        <w:t>（以下简称异地系统）作为全省医保结算管理平台（以下简称省平台）的一部分，接口方式采用省内异地系统的相关技术标准。</w:t>
      </w:r>
    </w:p>
    <w:p>
      <w:pPr>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定点医疗机构与异地系统的信息交换由属地经办机构负责管理，省平台不与定点医疗机构直接进行数据交互；各地市经办机构业务系统（以下简称经办系统）与省平台进行连接，按照统一的接口与异地系统进行数据交换，实现异地就医实时联网结算，异地系统对结算全程进行管理。</w:t>
      </w:r>
    </w:p>
    <w:p>
      <w:pPr>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地市经办机构业务系统需要按照接口规范要求，对交互信息按</w:t>
      </w:r>
      <w:r>
        <w:rPr>
          <w:rFonts w:ascii="Calibri" w:hAnsi="Calibri" w:eastAsia="Calibri"/>
          <w:color w:val="000000"/>
          <w:sz w:val="21"/>
          <w:szCs w:val="21"/>
        </w:rPr>
        <w:t>XML</w:t>
      </w:r>
      <w:r>
        <w:rPr>
          <w:rFonts w:ascii="宋体" w:hAnsi="宋体" w:eastAsia="宋体"/>
          <w:color w:val="000000"/>
          <w:sz w:val="21"/>
          <w:szCs w:val="21"/>
        </w:rPr>
        <w:t>方式进行封装，异地系统、经办系统均按接口规范提供对应业务的</w:t>
      </w:r>
      <w:r>
        <w:rPr>
          <w:rFonts w:ascii="Calibri" w:hAnsi="Calibri" w:eastAsia="Calibri"/>
          <w:color w:val="000000"/>
          <w:sz w:val="21"/>
          <w:szCs w:val="21"/>
        </w:rPr>
        <w:t>web service</w:t>
      </w:r>
      <w:r>
        <w:rPr>
          <w:rFonts w:ascii="宋体" w:hAnsi="宋体" w:eastAsia="宋体"/>
          <w:color w:val="000000"/>
          <w:sz w:val="21"/>
          <w:szCs w:val="21"/>
        </w:rPr>
        <w:t>服务供对方系统调用。</w:t>
      </w:r>
    </w:p>
    <w:p>
      <w:pPr>
        <w:rPr>
          <w:rFonts w:ascii="宋体" w:hAnsi="宋体" w:eastAsia="宋体"/>
          <w:color w:val="000000"/>
          <w:sz w:val="21"/>
          <w:szCs w:val="21"/>
        </w:rPr>
      </w:pPr>
    </w:p>
    <w:p>
      <w:pPr>
        <w:pStyle w:val="2"/>
        <w:numPr>
          <w:ilvl w:val="0"/>
          <w:numId w:val="1"/>
        </w:numPr>
        <w:spacing w:line="576" w:lineRule="auto"/>
        <w:ind w:left="420" w:leftChars="0" w:hanging="420" w:firstLineChars="0"/>
        <w:jc w:val="center"/>
        <w:rPr>
          <w:rFonts w:ascii="宋体" w:hAnsi="宋体" w:eastAsia="宋体"/>
          <w:sz w:val="44"/>
          <w:szCs w:val="44"/>
        </w:rPr>
      </w:pPr>
      <w:r>
        <w:rPr>
          <w:rFonts w:ascii="宋体" w:hAnsi="宋体" w:eastAsia="宋体"/>
          <w:sz w:val="44"/>
          <w:szCs w:val="44"/>
        </w:rPr>
        <w:t>接口公共说明</w:t>
      </w:r>
    </w:p>
    <w:p>
      <w:pPr>
        <w:numPr>
          <w:ilvl w:val="1"/>
          <w:numId w:val="2"/>
        </w:numPr>
        <w:spacing w:line="360" w:lineRule="auto"/>
        <w:ind w:left="992" w:hanging="567"/>
        <w:rPr>
          <w:rFonts w:ascii="宋体" w:hAnsi="宋体" w:eastAsia="宋体"/>
          <w:color w:val="000000"/>
          <w:sz w:val="44"/>
          <w:szCs w:val="44"/>
        </w:rPr>
      </w:pPr>
      <w:r>
        <w:rPr>
          <w:rFonts w:ascii="宋体" w:hAnsi="宋体" w:eastAsia="宋体"/>
          <w:color w:val="000000"/>
          <w:sz w:val="44"/>
          <w:szCs w:val="44"/>
        </w:rPr>
        <w:t>接口交易主函数</w:t>
      </w:r>
    </w:p>
    <w:p>
      <w:pPr>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byte[] DataExchangeServiceEnc(String TransNo,byte[] InXml,String SysCode,String SysMsg)</w:t>
      </w:r>
    </w:p>
    <w:p>
      <w:pPr>
        <w:spacing w:line="360" w:lineRule="auto"/>
        <w:ind w:firstLine="420" w:firstLineChars="200"/>
        <w:rPr>
          <w:rFonts w:ascii="宋体" w:hAnsi="宋体" w:eastAsia="宋体"/>
          <w:color w:val="000000"/>
          <w:sz w:val="21"/>
          <w:szCs w:val="21"/>
        </w:rPr>
      </w:pPr>
      <w:r>
        <w:rPr>
          <w:rFonts w:ascii="宋体" w:hAnsi="宋体" w:eastAsia="宋体"/>
          <w:color w:val="000000"/>
          <w:sz w:val="21"/>
          <w:szCs w:val="21"/>
        </w:rPr>
        <w:t>接口交易主函数，完成所有结算业务的处理，其报文参数内容均以xml格式的字符串描述，功能完成后相关业务结果由函数返回值输出，也以xml形式表示，代表本次调用的结果状态。InXml参数和函数返回值的内容是明文xml进行数字签名和加压加密后的密文。省异地就医系统和各地市经办机构医保系统的webservice均需提供本接口函数。</w:t>
      </w:r>
    </w:p>
    <w:p>
      <w:pPr>
        <w:spacing w:line="360" w:lineRule="auto"/>
        <w:ind w:left="420" w:firstLine="360"/>
        <w:rPr>
          <w:rFonts w:ascii="宋体" w:hAnsi="宋体" w:eastAsia="宋体"/>
          <w:color w:val="000000"/>
          <w:sz w:val="21"/>
          <w:szCs w:val="21"/>
        </w:rPr>
      </w:pPr>
    </w:p>
    <w:p>
      <w:pPr>
        <w:numPr>
          <w:ilvl w:val="1"/>
          <w:numId w:val="2"/>
        </w:numPr>
        <w:spacing w:line="360" w:lineRule="auto"/>
        <w:ind w:left="992" w:hanging="567"/>
        <w:rPr>
          <w:rFonts w:ascii="宋体" w:hAnsi="宋体" w:eastAsia="宋体"/>
          <w:color w:val="000000"/>
          <w:sz w:val="36"/>
          <w:szCs w:val="36"/>
        </w:rPr>
      </w:pPr>
      <w:r>
        <w:rPr>
          <w:rFonts w:ascii="宋体" w:hAnsi="宋体" w:eastAsia="宋体"/>
          <w:color w:val="000000"/>
          <w:sz w:val="36"/>
          <w:szCs w:val="36"/>
        </w:rPr>
        <w:t>入口参数</w:t>
      </w:r>
    </w:p>
    <w:p>
      <w:pPr>
        <w:numPr>
          <w:ilvl w:val="0"/>
          <w:numId w:val="3"/>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TransNo：交易类别代码，具体定义见第三点“交易类别代码”</w:t>
      </w:r>
    </w:p>
    <w:p>
      <w:pPr>
        <w:numPr>
          <w:ilvl w:val="0"/>
          <w:numId w:val="3"/>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InXml：对xml报文进行加压加密后的密文内容。对应的明文为XML格式属性、值列表，用在新增实体或修改实体属性值的场合。xml报文的明文含义在每个接口的具体内容见第四点“接口详细说明”；xml报文的明文样本格式如下：</w:t>
      </w:r>
    </w:p>
    <w:p>
      <w:pPr>
        <w:rPr>
          <w:rFonts w:ascii="宋体" w:hAnsi="宋体" w:eastAsia="宋体"/>
          <w:color w:val="000000"/>
          <w:sz w:val="21"/>
          <w:szCs w:val="21"/>
        </w:rPr>
      </w:pPr>
      <w:r>
        <w:rPr>
          <w:rFonts w:ascii="宋体" w:hAnsi="宋体" w:eastAsia="宋体"/>
          <w:color w:val="000000"/>
          <w:sz w:val="21"/>
          <w:szCs w:val="21"/>
        </w:rPr>
        <w:t>&lt;?xml version="1.0" encoding="GBK" ?&gt;</w:t>
      </w:r>
    </w:p>
    <w:p>
      <w:pPr>
        <w:rPr>
          <w:rFonts w:ascii="宋体" w:hAnsi="宋体" w:eastAsia="宋体"/>
          <w:color w:val="000000"/>
          <w:sz w:val="21"/>
          <w:szCs w:val="21"/>
        </w:rPr>
      </w:pPr>
      <w:r>
        <w:rPr>
          <w:rFonts w:ascii="宋体" w:hAnsi="宋体" w:eastAsia="宋体"/>
          <w:color w:val="000000"/>
          <w:sz w:val="21"/>
          <w:szCs w:val="21"/>
        </w:rPr>
        <w:t>&lt;input&gt;</w:t>
      </w:r>
    </w:p>
    <w:p>
      <w:pPr>
        <w:rPr>
          <w:rFonts w:ascii="宋体" w:hAnsi="宋体" w:eastAsia="宋体"/>
          <w:color w:val="000000"/>
          <w:sz w:val="21"/>
          <w:szCs w:val="21"/>
        </w:rPr>
      </w:pPr>
      <w:r>
        <w:rPr>
          <w:rFonts w:ascii="宋体" w:hAnsi="宋体" w:eastAsia="宋体"/>
          <w:color w:val="000000"/>
          <w:sz w:val="21"/>
          <w:szCs w:val="21"/>
        </w:rPr>
        <w:t>&lt;sign&gt;&lt;/sign&gt;</w:t>
      </w:r>
    </w:p>
    <w:p>
      <w:pPr>
        <w:rPr>
          <w:rFonts w:ascii="宋体" w:hAnsi="宋体" w:eastAsia="宋体"/>
          <w:color w:val="000000"/>
          <w:sz w:val="21"/>
          <w:szCs w:val="21"/>
        </w:rPr>
      </w:pPr>
      <w:r>
        <w:rPr>
          <w:rFonts w:ascii="宋体" w:hAnsi="宋体" w:eastAsia="宋体"/>
          <w:color w:val="000000"/>
          <w:sz w:val="21"/>
          <w:szCs w:val="21"/>
        </w:rPr>
        <w:t>&lt;transid&gt;交易流水号&lt;/transid&gt;</w:t>
      </w:r>
    </w:p>
    <w:p>
      <w:pPr>
        <w:rPr>
          <w:rFonts w:ascii="宋体" w:hAnsi="宋体" w:eastAsia="宋体"/>
          <w:color w:val="000000"/>
          <w:sz w:val="21"/>
          <w:szCs w:val="21"/>
        </w:rPr>
      </w:pPr>
      <w:r>
        <w:rPr>
          <w:rFonts w:ascii="宋体" w:hAnsi="宋体" w:eastAsia="宋体"/>
          <w:color w:val="000000"/>
          <w:sz w:val="21"/>
          <w:szCs w:val="21"/>
        </w:rPr>
        <w:t>&lt;aab301&gt;行政区划代码（参保地）&lt;/aab301&gt;</w:t>
      </w:r>
    </w:p>
    <w:p>
      <w:pPr>
        <w:rPr>
          <w:rFonts w:ascii="宋体" w:hAnsi="宋体" w:eastAsia="宋体"/>
          <w:color w:val="000000"/>
          <w:sz w:val="21"/>
          <w:szCs w:val="21"/>
        </w:rPr>
      </w:pPr>
      <w:r>
        <w:rPr>
          <w:rFonts w:ascii="宋体" w:hAnsi="宋体" w:eastAsia="宋体"/>
          <w:color w:val="000000"/>
          <w:sz w:val="21"/>
          <w:szCs w:val="21"/>
        </w:rPr>
        <w:t>&lt;aab299&gt;行政区划代码（就医地）&lt;/aab299&gt;</w:t>
      </w:r>
    </w:p>
    <w:p>
      <w:pPr>
        <w:rPr>
          <w:rFonts w:ascii="宋体" w:hAnsi="宋体" w:eastAsia="宋体"/>
          <w:color w:val="000000"/>
          <w:sz w:val="21"/>
          <w:szCs w:val="21"/>
        </w:rPr>
      </w:pPr>
      <w:r>
        <w:rPr>
          <w:rFonts w:ascii="宋体" w:hAnsi="宋体" w:eastAsia="宋体"/>
          <w:color w:val="000000"/>
          <w:sz w:val="21"/>
          <w:szCs w:val="21"/>
        </w:rPr>
        <w:t>&lt;yab600&gt;就医地社保分支机构代码&lt;/yab600&gt;</w:t>
      </w:r>
    </w:p>
    <w:p>
      <w:pPr>
        <w:rPr>
          <w:rFonts w:ascii="宋体" w:hAnsi="宋体" w:eastAsia="宋体"/>
          <w:color w:val="000000"/>
          <w:sz w:val="21"/>
          <w:szCs w:val="21"/>
        </w:rPr>
      </w:pPr>
      <w:r>
        <w:rPr>
          <w:rFonts w:ascii="宋体" w:hAnsi="宋体" w:eastAsia="宋体"/>
          <w:color w:val="000000"/>
          <w:sz w:val="21"/>
          <w:szCs w:val="21"/>
        </w:rPr>
        <w:t>&lt;aac002&gt;社会保障号码&lt;/aac002&gt;</w:t>
      </w:r>
    </w:p>
    <w:p>
      <w:pPr>
        <w:rPr>
          <w:rFonts w:ascii="宋体" w:hAnsi="宋体" w:eastAsia="宋体"/>
          <w:color w:val="000000"/>
          <w:sz w:val="21"/>
          <w:szCs w:val="21"/>
        </w:rPr>
      </w:pPr>
      <w:r>
        <w:rPr>
          <w:rFonts w:ascii="宋体" w:hAnsi="宋体" w:eastAsia="宋体"/>
          <w:color w:val="000000"/>
          <w:sz w:val="21"/>
          <w:szCs w:val="21"/>
        </w:rPr>
        <w:t>…</w:t>
      </w:r>
    </w:p>
    <w:p>
      <w:pPr>
        <w:rPr>
          <w:rFonts w:ascii="宋体" w:hAnsi="宋体" w:eastAsia="宋体"/>
          <w:color w:val="000000"/>
          <w:sz w:val="21"/>
          <w:szCs w:val="21"/>
        </w:rPr>
      </w:pPr>
      <w:r>
        <w:rPr>
          <w:rFonts w:ascii="宋体" w:hAnsi="宋体" w:eastAsia="宋体"/>
          <w:color w:val="000000"/>
          <w:sz w:val="21"/>
          <w:szCs w:val="21"/>
        </w:rPr>
        <w:t>&lt;/input&gt;</w:t>
      </w:r>
    </w:p>
    <w:p>
      <w:pPr>
        <w:rPr>
          <w:rFonts w:ascii="宋体" w:hAnsi="宋体" w:eastAsia="宋体"/>
          <w:color w:val="000000"/>
          <w:sz w:val="21"/>
          <w:szCs w:val="21"/>
        </w:rPr>
      </w:pPr>
      <w:r>
        <w:rPr>
          <w:rFonts w:ascii="宋体" w:hAnsi="宋体" w:eastAsia="宋体"/>
          <w:color w:val="000000"/>
          <w:sz w:val="21"/>
          <w:szCs w:val="21"/>
        </w:rPr>
        <w:t>对于需要将多行明细作为入口参数的情况，样本格式如下：</w:t>
      </w:r>
    </w:p>
    <w:p>
      <w:pPr>
        <w:rPr>
          <w:rFonts w:ascii="宋体" w:hAnsi="宋体" w:eastAsia="宋体"/>
          <w:color w:val="000000"/>
          <w:sz w:val="21"/>
          <w:szCs w:val="21"/>
        </w:rPr>
      </w:pPr>
      <w:r>
        <w:rPr>
          <w:rFonts w:ascii="宋体" w:hAnsi="宋体" w:eastAsia="宋体"/>
          <w:color w:val="000000"/>
          <w:sz w:val="21"/>
          <w:szCs w:val="21"/>
        </w:rPr>
        <w:t>&lt;?xml version="1.0" encoding="GBK" ?&gt;</w:t>
      </w:r>
    </w:p>
    <w:p>
      <w:pPr>
        <w:rPr>
          <w:rFonts w:ascii="宋体" w:hAnsi="宋体" w:eastAsia="宋体"/>
          <w:color w:val="000000"/>
          <w:sz w:val="21"/>
          <w:szCs w:val="21"/>
        </w:rPr>
      </w:pPr>
      <w:r>
        <w:rPr>
          <w:rFonts w:ascii="宋体" w:hAnsi="宋体" w:eastAsia="宋体"/>
          <w:color w:val="000000"/>
          <w:sz w:val="21"/>
          <w:szCs w:val="21"/>
        </w:rPr>
        <w:t>&lt;input&gt;</w:t>
      </w:r>
    </w:p>
    <w:p>
      <w:pPr>
        <w:rPr>
          <w:rFonts w:ascii="宋体" w:hAnsi="宋体" w:eastAsia="宋体"/>
          <w:color w:val="000000"/>
          <w:sz w:val="21"/>
          <w:szCs w:val="21"/>
        </w:rPr>
      </w:pPr>
      <w:r>
        <w:rPr>
          <w:rFonts w:ascii="宋体" w:hAnsi="宋体" w:eastAsia="宋体"/>
          <w:color w:val="000000"/>
          <w:sz w:val="21"/>
          <w:szCs w:val="21"/>
        </w:rPr>
        <w:t>&lt;sign&gt;&lt;/sign&gt;</w:t>
      </w:r>
    </w:p>
    <w:p>
      <w:pPr>
        <w:rPr>
          <w:rFonts w:ascii="宋体" w:hAnsi="宋体" w:eastAsia="宋体"/>
          <w:color w:val="000000"/>
          <w:sz w:val="21"/>
          <w:szCs w:val="21"/>
        </w:rPr>
      </w:pPr>
      <w:r>
        <w:rPr>
          <w:rFonts w:ascii="宋体" w:hAnsi="宋体" w:eastAsia="宋体"/>
          <w:color w:val="000000"/>
          <w:sz w:val="21"/>
          <w:szCs w:val="21"/>
        </w:rPr>
        <w:t>&lt;transid&gt;交易流水号&lt;/transid&gt;</w:t>
      </w:r>
    </w:p>
    <w:p>
      <w:pPr>
        <w:rPr>
          <w:rFonts w:ascii="宋体" w:hAnsi="宋体" w:eastAsia="宋体"/>
          <w:color w:val="000000"/>
          <w:sz w:val="21"/>
          <w:szCs w:val="21"/>
        </w:rPr>
      </w:pPr>
      <w:r>
        <w:rPr>
          <w:rFonts w:ascii="宋体" w:hAnsi="宋体" w:eastAsia="宋体"/>
          <w:color w:val="000000"/>
          <w:sz w:val="21"/>
          <w:szCs w:val="21"/>
        </w:rPr>
        <w:t>&lt;aab301&gt;行政区划代码（参保地）&lt;/aab301&gt;</w:t>
      </w:r>
    </w:p>
    <w:p>
      <w:pPr>
        <w:rPr>
          <w:rFonts w:ascii="宋体" w:hAnsi="宋体" w:eastAsia="宋体"/>
          <w:color w:val="000000"/>
          <w:sz w:val="21"/>
          <w:szCs w:val="21"/>
        </w:rPr>
      </w:pPr>
      <w:r>
        <w:rPr>
          <w:rFonts w:ascii="宋体" w:hAnsi="宋体" w:eastAsia="宋体"/>
          <w:color w:val="000000"/>
          <w:sz w:val="21"/>
          <w:szCs w:val="21"/>
        </w:rPr>
        <w:t>&lt;aab299&gt;行政区划代码（就医地）&lt;/aab299&gt;</w:t>
      </w:r>
    </w:p>
    <w:p>
      <w:pPr>
        <w:rPr>
          <w:rFonts w:ascii="宋体" w:hAnsi="宋体" w:eastAsia="宋体"/>
          <w:color w:val="000000"/>
          <w:sz w:val="21"/>
          <w:szCs w:val="21"/>
        </w:rPr>
      </w:pPr>
      <w:r>
        <w:rPr>
          <w:rFonts w:ascii="宋体" w:hAnsi="宋体" w:eastAsia="宋体"/>
          <w:color w:val="000000"/>
          <w:sz w:val="21"/>
          <w:szCs w:val="21"/>
        </w:rPr>
        <w:t>&lt;yab600&gt;就医地社保分支机构代码&lt;/yab600&gt;</w:t>
      </w:r>
    </w:p>
    <w:p>
      <w:pPr>
        <w:rPr>
          <w:rFonts w:ascii="宋体" w:hAnsi="宋体" w:eastAsia="宋体"/>
          <w:color w:val="000000"/>
          <w:sz w:val="21"/>
          <w:szCs w:val="21"/>
        </w:rPr>
      </w:pPr>
      <w:r>
        <w:rPr>
          <w:rFonts w:ascii="宋体" w:hAnsi="宋体" w:eastAsia="宋体"/>
          <w:color w:val="000000"/>
          <w:sz w:val="21"/>
          <w:szCs w:val="21"/>
        </w:rPr>
        <w:t>&lt;aac002&gt;社会保障号码&lt;/aac002&gt;</w:t>
      </w:r>
    </w:p>
    <w:p>
      <w:pPr>
        <w:rPr>
          <w:rFonts w:ascii="宋体" w:hAnsi="宋体" w:eastAsia="宋体"/>
          <w:color w:val="000000"/>
          <w:sz w:val="21"/>
          <w:szCs w:val="21"/>
        </w:rPr>
      </w:pPr>
      <w:r>
        <w:rPr>
          <w:rFonts w:ascii="宋体" w:hAnsi="宋体" w:eastAsia="宋体"/>
          <w:color w:val="000000"/>
          <w:sz w:val="21"/>
          <w:szCs w:val="21"/>
        </w:rPr>
        <w:t>&lt;detail&gt;</w:t>
      </w:r>
    </w:p>
    <w:p>
      <w:pPr>
        <w:rPr>
          <w:rFonts w:ascii="宋体" w:hAnsi="宋体" w:eastAsia="宋体"/>
          <w:color w:val="000000"/>
          <w:sz w:val="21"/>
          <w:szCs w:val="21"/>
        </w:rPr>
      </w:pPr>
      <w:r>
        <w:rPr>
          <w:rFonts w:ascii="宋体" w:hAnsi="宋体" w:eastAsia="宋体"/>
          <w:color w:val="000000"/>
          <w:sz w:val="21"/>
          <w:szCs w:val="21"/>
        </w:rPr>
        <w:t>&lt;row&gt;</w:t>
      </w:r>
    </w:p>
    <w:p>
      <w:pPr>
        <w:rPr>
          <w:rFonts w:ascii="宋体" w:hAnsi="宋体" w:eastAsia="宋体"/>
          <w:color w:val="000000"/>
          <w:sz w:val="21"/>
          <w:szCs w:val="21"/>
        </w:rPr>
      </w:pPr>
      <w:r>
        <w:rPr>
          <w:rFonts w:ascii="宋体" w:hAnsi="宋体" w:eastAsia="宋体"/>
          <w:color w:val="000000"/>
          <w:sz w:val="21"/>
          <w:szCs w:val="21"/>
        </w:rPr>
        <w:t>&lt;akc220&gt;处方单据号1&lt;/akc220&gt;</w:t>
      </w:r>
    </w:p>
    <w:p>
      <w:pPr>
        <w:rPr>
          <w:rFonts w:ascii="宋体" w:hAnsi="宋体" w:eastAsia="宋体"/>
          <w:color w:val="000000"/>
          <w:sz w:val="21"/>
          <w:szCs w:val="21"/>
        </w:rPr>
      </w:pPr>
      <w:r>
        <w:rPr>
          <w:rFonts w:ascii="宋体" w:hAnsi="宋体" w:eastAsia="宋体"/>
          <w:color w:val="000000"/>
          <w:sz w:val="21"/>
          <w:szCs w:val="21"/>
        </w:rPr>
        <w:t>&lt;ykc610&gt;医院费用序列号1&lt;/ykc610&gt;</w:t>
      </w:r>
    </w:p>
    <w:p>
      <w:pPr>
        <w:rPr>
          <w:rFonts w:ascii="宋体" w:hAnsi="宋体" w:eastAsia="宋体"/>
          <w:color w:val="000000"/>
          <w:sz w:val="21"/>
          <w:szCs w:val="21"/>
        </w:rPr>
      </w:pPr>
      <w:r>
        <w:rPr>
          <w:rFonts w:ascii="宋体" w:hAnsi="宋体" w:eastAsia="宋体"/>
          <w:color w:val="000000"/>
          <w:sz w:val="21"/>
          <w:szCs w:val="21"/>
        </w:rPr>
        <w:t>&lt;yka111&gt;大类代码（结算项目分类）&lt;/yka111&gt;</w:t>
      </w:r>
    </w:p>
    <w:p>
      <w:pPr>
        <w:rPr>
          <w:rFonts w:ascii="宋体" w:hAnsi="宋体" w:eastAsia="宋体"/>
          <w:color w:val="000000"/>
          <w:sz w:val="21"/>
          <w:szCs w:val="21"/>
        </w:rPr>
      </w:pPr>
      <w:r>
        <w:rPr>
          <w:rFonts w:ascii="宋体" w:hAnsi="宋体" w:eastAsia="宋体"/>
          <w:color w:val="000000"/>
          <w:sz w:val="21"/>
          <w:szCs w:val="21"/>
        </w:rPr>
        <w:t>&lt;yka112&gt;大类名称&lt;/yka112&gt;</w:t>
      </w:r>
    </w:p>
    <w:p>
      <w:pPr>
        <w:rPr>
          <w:rFonts w:ascii="宋体" w:hAnsi="宋体" w:eastAsia="宋体"/>
          <w:color w:val="000000"/>
          <w:sz w:val="21"/>
          <w:szCs w:val="21"/>
        </w:rPr>
      </w:pPr>
      <w:r>
        <w:rPr>
          <w:rFonts w:ascii="宋体" w:hAnsi="宋体" w:eastAsia="宋体"/>
          <w:color w:val="000000"/>
          <w:sz w:val="21"/>
          <w:szCs w:val="21"/>
        </w:rPr>
        <w:t>&lt;ake001&gt;社保三个目录统一编码&lt;/ake001&gt;</w:t>
      </w:r>
    </w:p>
    <w:p>
      <w:pPr>
        <w:rPr>
          <w:rFonts w:ascii="宋体" w:hAnsi="宋体" w:eastAsia="宋体"/>
          <w:color w:val="000000"/>
          <w:sz w:val="21"/>
          <w:szCs w:val="21"/>
        </w:rPr>
      </w:pPr>
      <w:r>
        <w:rPr>
          <w:rFonts w:ascii="宋体" w:hAnsi="宋体" w:eastAsia="宋体"/>
          <w:color w:val="000000"/>
          <w:sz w:val="21"/>
          <w:szCs w:val="21"/>
        </w:rPr>
        <w:t>&lt;ake002&gt;社保三个目录名称&lt;/ake002&gt;</w:t>
      </w:r>
    </w:p>
    <w:p>
      <w:pPr>
        <w:rPr>
          <w:rFonts w:ascii="宋体" w:hAnsi="宋体" w:eastAsia="宋体"/>
          <w:color w:val="000000"/>
          <w:sz w:val="21"/>
          <w:szCs w:val="21"/>
        </w:rPr>
      </w:pPr>
      <w:r>
        <w:rPr>
          <w:rFonts w:ascii="宋体" w:hAnsi="宋体" w:eastAsia="宋体"/>
          <w:color w:val="000000"/>
          <w:sz w:val="21"/>
          <w:szCs w:val="21"/>
        </w:rPr>
        <w:t>……</w:t>
      </w:r>
    </w:p>
    <w:p>
      <w:pPr>
        <w:rPr>
          <w:rFonts w:ascii="宋体" w:hAnsi="宋体" w:eastAsia="宋体"/>
          <w:color w:val="000000"/>
          <w:sz w:val="21"/>
          <w:szCs w:val="21"/>
        </w:rPr>
      </w:pPr>
      <w:r>
        <w:rPr>
          <w:rFonts w:ascii="宋体" w:hAnsi="宋体" w:eastAsia="宋体"/>
          <w:color w:val="000000"/>
          <w:sz w:val="21"/>
          <w:szCs w:val="21"/>
        </w:rPr>
        <w:t>&lt;/row&gt;</w:t>
      </w:r>
    </w:p>
    <w:p>
      <w:pPr>
        <w:rPr>
          <w:rFonts w:ascii="宋体" w:hAnsi="宋体" w:eastAsia="宋体"/>
          <w:color w:val="000000"/>
          <w:sz w:val="21"/>
          <w:szCs w:val="21"/>
        </w:rPr>
      </w:pPr>
      <w:r>
        <w:rPr>
          <w:rFonts w:ascii="宋体" w:hAnsi="宋体" w:eastAsia="宋体"/>
          <w:color w:val="000000"/>
          <w:sz w:val="21"/>
          <w:szCs w:val="21"/>
        </w:rPr>
        <w:t>&lt;row&gt;</w:t>
      </w:r>
    </w:p>
    <w:p>
      <w:pPr>
        <w:rPr>
          <w:rFonts w:ascii="宋体" w:hAnsi="宋体" w:eastAsia="宋体"/>
          <w:color w:val="000000"/>
          <w:sz w:val="21"/>
          <w:szCs w:val="21"/>
        </w:rPr>
      </w:pPr>
      <w:r>
        <w:rPr>
          <w:rFonts w:ascii="宋体" w:hAnsi="宋体" w:eastAsia="宋体"/>
          <w:color w:val="000000"/>
          <w:sz w:val="21"/>
          <w:szCs w:val="21"/>
        </w:rPr>
        <w:t>&lt;akc220&gt;处方单据号2&lt;/akc220&gt;</w:t>
      </w:r>
    </w:p>
    <w:p>
      <w:pPr>
        <w:rPr>
          <w:rFonts w:ascii="宋体" w:hAnsi="宋体" w:eastAsia="宋体"/>
          <w:color w:val="000000"/>
          <w:sz w:val="21"/>
          <w:szCs w:val="21"/>
        </w:rPr>
      </w:pPr>
      <w:r>
        <w:rPr>
          <w:rFonts w:ascii="宋体" w:hAnsi="宋体" w:eastAsia="宋体"/>
          <w:color w:val="000000"/>
          <w:sz w:val="21"/>
          <w:szCs w:val="21"/>
        </w:rPr>
        <w:t>&lt;ykc610&gt;医院费用序列号2&lt;/ykc610&gt;</w:t>
      </w:r>
    </w:p>
    <w:p>
      <w:pPr>
        <w:rPr>
          <w:rFonts w:ascii="宋体" w:hAnsi="宋体" w:eastAsia="宋体"/>
          <w:color w:val="000000"/>
          <w:sz w:val="21"/>
          <w:szCs w:val="21"/>
        </w:rPr>
      </w:pPr>
      <w:r>
        <w:rPr>
          <w:rFonts w:ascii="宋体" w:hAnsi="宋体" w:eastAsia="宋体"/>
          <w:color w:val="000000"/>
          <w:sz w:val="21"/>
          <w:szCs w:val="21"/>
        </w:rPr>
        <w:t>&lt;yka111&gt;大类代码（结算项目分类）&lt;/yka111&gt;</w:t>
      </w:r>
    </w:p>
    <w:p>
      <w:pPr>
        <w:rPr>
          <w:rFonts w:ascii="宋体" w:hAnsi="宋体" w:eastAsia="宋体"/>
          <w:color w:val="000000"/>
          <w:sz w:val="21"/>
          <w:szCs w:val="21"/>
        </w:rPr>
      </w:pPr>
      <w:r>
        <w:rPr>
          <w:rFonts w:ascii="宋体" w:hAnsi="宋体" w:eastAsia="宋体"/>
          <w:color w:val="000000"/>
          <w:sz w:val="21"/>
          <w:szCs w:val="21"/>
        </w:rPr>
        <w:t>&lt;yka112&gt;大类名称&lt;/yka112&gt;</w:t>
      </w:r>
    </w:p>
    <w:p>
      <w:pPr>
        <w:rPr>
          <w:rFonts w:ascii="宋体" w:hAnsi="宋体" w:eastAsia="宋体"/>
          <w:color w:val="000000"/>
          <w:sz w:val="21"/>
          <w:szCs w:val="21"/>
        </w:rPr>
      </w:pPr>
      <w:r>
        <w:rPr>
          <w:rFonts w:ascii="宋体" w:hAnsi="宋体" w:eastAsia="宋体"/>
          <w:color w:val="000000"/>
          <w:sz w:val="21"/>
          <w:szCs w:val="21"/>
        </w:rPr>
        <w:t>&lt;ake001&gt;社保三个目录统一编码&lt;/ake001&gt;</w:t>
      </w:r>
    </w:p>
    <w:p>
      <w:pPr>
        <w:rPr>
          <w:rFonts w:ascii="宋体" w:hAnsi="宋体" w:eastAsia="宋体"/>
          <w:color w:val="000000"/>
          <w:sz w:val="21"/>
          <w:szCs w:val="21"/>
        </w:rPr>
      </w:pPr>
      <w:r>
        <w:rPr>
          <w:rFonts w:ascii="宋体" w:hAnsi="宋体" w:eastAsia="宋体"/>
          <w:color w:val="000000"/>
          <w:sz w:val="21"/>
          <w:szCs w:val="21"/>
        </w:rPr>
        <w:t>&lt;ake002&gt;社保三个目录名称&lt;/ake002&gt;</w:t>
      </w:r>
    </w:p>
    <w:p>
      <w:pPr>
        <w:rPr>
          <w:rFonts w:ascii="宋体" w:hAnsi="宋体" w:eastAsia="宋体"/>
          <w:color w:val="000000"/>
          <w:sz w:val="21"/>
          <w:szCs w:val="21"/>
        </w:rPr>
      </w:pPr>
      <w:r>
        <w:rPr>
          <w:rFonts w:ascii="宋体" w:hAnsi="宋体" w:eastAsia="宋体"/>
          <w:color w:val="000000"/>
          <w:sz w:val="21"/>
          <w:szCs w:val="21"/>
        </w:rPr>
        <w:t>&lt;/row&gt;</w:t>
      </w:r>
    </w:p>
    <w:p>
      <w:pPr>
        <w:rPr>
          <w:rFonts w:ascii="宋体" w:hAnsi="宋体" w:eastAsia="宋体"/>
          <w:color w:val="000000"/>
          <w:sz w:val="21"/>
          <w:szCs w:val="21"/>
        </w:rPr>
      </w:pPr>
      <w:r>
        <w:rPr>
          <w:rFonts w:ascii="宋体" w:hAnsi="宋体" w:eastAsia="宋体"/>
          <w:color w:val="000000"/>
          <w:sz w:val="21"/>
          <w:szCs w:val="21"/>
        </w:rPr>
        <w:t>…</w:t>
      </w:r>
    </w:p>
    <w:p>
      <w:pPr>
        <w:rPr>
          <w:rFonts w:ascii="宋体" w:hAnsi="宋体" w:eastAsia="宋体"/>
          <w:color w:val="000000"/>
          <w:sz w:val="21"/>
          <w:szCs w:val="21"/>
        </w:rPr>
      </w:pPr>
      <w:r>
        <w:rPr>
          <w:rFonts w:ascii="宋体" w:hAnsi="宋体" w:eastAsia="宋体"/>
          <w:color w:val="000000"/>
          <w:sz w:val="21"/>
          <w:szCs w:val="21"/>
        </w:rPr>
        <w:t>&lt;/detail&gt;</w:t>
      </w:r>
    </w:p>
    <w:p>
      <w:pPr>
        <w:rPr>
          <w:rFonts w:ascii="宋体" w:hAnsi="宋体" w:eastAsia="宋体"/>
          <w:color w:val="000000"/>
          <w:sz w:val="21"/>
          <w:szCs w:val="21"/>
        </w:rPr>
      </w:pPr>
      <w:r>
        <w:rPr>
          <w:rFonts w:ascii="宋体" w:hAnsi="宋体" w:eastAsia="宋体"/>
          <w:color w:val="000000"/>
          <w:sz w:val="21"/>
          <w:szCs w:val="21"/>
        </w:rPr>
        <w:t>&lt;/input&gt;</w:t>
      </w:r>
    </w:p>
    <w:p>
      <w:pPr>
        <w:spacing w:line="360" w:lineRule="auto"/>
        <w:ind w:left="1260"/>
        <w:rPr>
          <w:rFonts w:ascii="宋体" w:hAnsi="宋体" w:eastAsia="宋体"/>
          <w:color w:val="000000"/>
          <w:sz w:val="21"/>
          <w:szCs w:val="21"/>
        </w:rPr>
      </w:pPr>
    </w:p>
    <w:p>
      <w:pPr>
        <w:spacing w:line="360" w:lineRule="auto"/>
        <w:ind w:left="1260"/>
        <w:rPr>
          <w:rFonts w:ascii="宋体" w:hAnsi="宋体" w:eastAsia="宋体"/>
          <w:color w:val="000000"/>
          <w:sz w:val="21"/>
          <w:szCs w:val="21"/>
        </w:rPr>
      </w:pPr>
    </w:p>
    <w:p>
      <w:pPr>
        <w:spacing w:line="360" w:lineRule="auto"/>
        <w:ind w:left="1260"/>
        <w:rPr>
          <w:rFonts w:ascii="宋体" w:hAnsi="宋体" w:eastAsia="宋体"/>
          <w:color w:val="000000"/>
          <w:sz w:val="21"/>
          <w:szCs w:val="21"/>
        </w:rPr>
      </w:pPr>
    </w:p>
    <w:p>
      <w:pPr>
        <w:numPr>
          <w:ilvl w:val="1"/>
          <w:numId w:val="2"/>
        </w:numPr>
        <w:spacing w:line="360" w:lineRule="auto"/>
        <w:ind w:left="992" w:hanging="567"/>
        <w:rPr>
          <w:rFonts w:ascii="宋体" w:hAnsi="宋体" w:eastAsia="宋体"/>
          <w:color w:val="000000"/>
          <w:sz w:val="36"/>
          <w:szCs w:val="36"/>
        </w:rPr>
      </w:pPr>
      <w:r>
        <w:rPr>
          <w:rFonts w:ascii="宋体" w:hAnsi="宋体" w:eastAsia="宋体"/>
          <w:color w:val="000000"/>
          <w:sz w:val="36"/>
          <w:szCs w:val="36"/>
        </w:rPr>
        <w:t>出口参数</w:t>
      </w:r>
    </w:p>
    <w:p>
      <w:pPr>
        <w:numPr>
          <w:ilvl w:val="0"/>
          <w:numId w:val="4"/>
        </w:numPr>
        <w:spacing w:line="360" w:lineRule="auto"/>
        <w:ind w:left="840"/>
        <w:rPr>
          <w:rFonts w:ascii="宋体" w:hAnsi="宋体" w:eastAsia="宋体"/>
          <w:color w:val="000000"/>
          <w:sz w:val="21"/>
          <w:szCs w:val="21"/>
        </w:rPr>
      </w:pPr>
      <w:r>
        <w:rPr>
          <w:rFonts w:ascii="宋体" w:hAnsi="宋体" w:eastAsia="宋体"/>
          <w:color w:val="000000"/>
          <w:sz w:val="21"/>
          <w:szCs w:val="21"/>
        </w:rPr>
        <w:t>SysCode：系统错误代码。用于返回交易处理的系统级别错误。只有在SysCode=0的情况下，返回的xml报文才有实际意义。当SysCode&lt;0，表示出现系统级别的错误，不能返回正常的xml报文。</w:t>
      </w:r>
    </w:p>
    <w:p>
      <w:pPr>
        <w:numPr>
          <w:ilvl w:val="0"/>
          <w:numId w:val="4"/>
        </w:numPr>
        <w:spacing w:line="360" w:lineRule="auto"/>
        <w:ind w:left="840"/>
        <w:rPr>
          <w:rFonts w:ascii="宋体" w:hAnsi="宋体" w:eastAsia="宋体"/>
          <w:color w:val="000000"/>
          <w:sz w:val="21"/>
          <w:szCs w:val="21"/>
        </w:rPr>
      </w:pPr>
      <w:r>
        <w:rPr>
          <w:rFonts w:ascii="宋体" w:hAnsi="宋体" w:eastAsia="宋体"/>
          <w:color w:val="000000"/>
          <w:sz w:val="21"/>
          <w:szCs w:val="21"/>
        </w:rPr>
        <w:t>SysMsg：系统错误提示。</w:t>
      </w:r>
    </w:p>
    <w:p>
      <w:pPr>
        <w:numPr>
          <w:ilvl w:val="0"/>
          <w:numId w:val="4"/>
        </w:numPr>
        <w:spacing w:line="360" w:lineRule="auto"/>
        <w:ind w:left="840"/>
        <w:rPr>
          <w:rFonts w:ascii="宋体" w:hAnsi="宋体" w:eastAsia="宋体"/>
          <w:color w:val="000000"/>
          <w:sz w:val="21"/>
          <w:szCs w:val="21"/>
        </w:rPr>
      </w:pPr>
      <w:r>
        <w:rPr>
          <w:rFonts w:ascii="宋体" w:hAnsi="宋体" w:eastAsia="宋体"/>
          <w:color w:val="000000"/>
          <w:sz w:val="21"/>
          <w:szCs w:val="21"/>
        </w:rPr>
        <w:t>出口参数的取值范围为：</w:t>
      </w:r>
    </w:p>
    <w:tbl>
      <w:tblPr>
        <w:tblStyle w:val="8"/>
        <w:tblW w:w="7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110"/>
        <w:gridCol w:w="4185"/>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1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SysCode</w:t>
            </w:r>
          </w:p>
        </w:tc>
        <w:tc>
          <w:tcPr>
            <w:tcW w:w="4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SysMsg</w:t>
            </w:r>
          </w:p>
        </w:tc>
        <w:tc>
          <w:tcPr>
            <w:tcW w:w="23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1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10</w:t>
            </w:r>
          </w:p>
        </w:tc>
        <w:tc>
          <w:tcPr>
            <w:tcW w:w="4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省平台接收到地市返回处理成功的报文，但检测到返回报文存在错误。</w:t>
            </w:r>
          </w:p>
        </w:tc>
        <w:tc>
          <w:tcPr>
            <w:tcW w:w="23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1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0</w:t>
            </w:r>
          </w:p>
        </w:tc>
        <w:tc>
          <w:tcPr>
            <w:tcW w:w="4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23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正常，SysMsg为空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1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-1</w:t>
            </w:r>
          </w:p>
        </w:tc>
        <w:tc>
          <w:tcPr>
            <w:tcW w:w="4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RSA解密失败</w:t>
            </w:r>
          </w:p>
        </w:tc>
        <w:tc>
          <w:tcPr>
            <w:tcW w:w="23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1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-2</w:t>
            </w:r>
          </w:p>
        </w:tc>
        <w:tc>
          <w:tcPr>
            <w:tcW w:w="4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sz w:val="21"/>
                <w:szCs w:val="21"/>
              </w:rPr>
              <w:t>AES解密失败</w:t>
            </w:r>
            <w:r>
              <w:rPr>
                <w:rFonts w:ascii="宋体" w:hAnsi="宋体" w:eastAsia="宋体"/>
                <w:color w:val="000000"/>
                <w:kern w:val="0"/>
                <w:sz w:val="21"/>
                <w:szCs w:val="21"/>
              </w:rPr>
              <w:t>,请重新获取加密钥密码。</w:t>
            </w:r>
          </w:p>
        </w:tc>
        <w:tc>
          <w:tcPr>
            <w:tcW w:w="23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1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-3</w:t>
            </w:r>
          </w:p>
        </w:tc>
        <w:tc>
          <w:tcPr>
            <w:tcW w:w="4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GZIP解压失败</w:t>
            </w:r>
          </w:p>
        </w:tc>
        <w:tc>
          <w:tcPr>
            <w:tcW w:w="23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1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-4</w:t>
            </w:r>
          </w:p>
        </w:tc>
        <w:tc>
          <w:tcPr>
            <w:tcW w:w="4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客户</w:t>
            </w:r>
            <w:r>
              <w:rPr>
                <w:rFonts w:ascii="Consolas" w:hAnsi="Consolas" w:eastAsia="Consolas"/>
                <w:color w:val="000000"/>
                <w:kern w:val="0"/>
                <w:sz w:val="21"/>
                <w:szCs w:val="21"/>
              </w:rPr>
              <w:t>IP</w:t>
            </w:r>
            <w:r>
              <w:rPr>
                <w:rFonts w:ascii="宋体" w:hAnsi="宋体" w:eastAsia="宋体"/>
                <w:color w:val="000000"/>
                <w:kern w:val="0"/>
                <w:sz w:val="21"/>
                <w:szCs w:val="21"/>
              </w:rPr>
              <w:t>还没有设置对应的地区编码</w:t>
            </w:r>
            <w:r>
              <w:rPr>
                <w:rFonts w:ascii="Consolas" w:hAnsi="Consolas" w:eastAsia="Consolas"/>
                <w:color w:val="000000"/>
                <w:kern w:val="0"/>
                <w:sz w:val="21"/>
                <w:szCs w:val="21"/>
              </w:rPr>
              <w:t>,</w:t>
            </w:r>
            <w:r>
              <w:rPr>
                <w:rFonts w:ascii="宋体" w:hAnsi="宋体" w:eastAsia="宋体"/>
                <w:color w:val="000000"/>
                <w:kern w:val="0"/>
                <w:sz w:val="21"/>
                <w:szCs w:val="21"/>
              </w:rPr>
              <w:t>请联系管理员！</w:t>
            </w:r>
          </w:p>
        </w:tc>
        <w:tc>
          <w:tcPr>
            <w:tcW w:w="23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1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-11</w:t>
            </w:r>
          </w:p>
        </w:tc>
        <w:tc>
          <w:tcPr>
            <w:tcW w:w="4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参保地调用超时</w:t>
            </w:r>
          </w:p>
        </w:tc>
        <w:tc>
          <w:tcPr>
            <w:tcW w:w="23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1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-12</w:t>
            </w:r>
          </w:p>
        </w:tc>
        <w:tc>
          <w:tcPr>
            <w:tcW w:w="4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就医地调用超时</w:t>
            </w:r>
          </w:p>
        </w:tc>
        <w:tc>
          <w:tcPr>
            <w:tcW w:w="23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bl>
    <w:p>
      <w:pPr>
        <w:snapToGrid w:val="0"/>
        <w:jc w:val="left"/>
        <w:rPr>
          <w:rFonts w:ascii="微软雅黑" w:hAnsi="微软雅黑" w:eastAsia="微软雅黑"/>
          <w:color w:val="000000"/>
          <w:sz w:val="21"/>
          <w:szCs w:val="21"/>
        </w:rPr>
      </w:pPr>
      <w:r>
        <w:rPr>
          <w:rFonts w:ascii="宋体" w:hAnsi="宋体" w:eastAsia="宋体"/>
          <w:color w:val="000000"/>
          <w:sz w:val="21"/>
          <w:szCs w:val="21"/>
        </w:rPr>
        <w:t xml:space="preserve"> </w:t>
      </w:r>
    </w:p>
    <w:p>
      <w:pPr>
        <w:ind w:left="840"/>
        <w:rPr>
          <w:rFonts w:ascii="宋体" w:hAnsi="宋体" w:eastAsia="宋体"/>
          <w:color w:val="000000"/>
          <w:sz w:val="21"/>
          <w:szCs w:val="21"/>
        </w:rPr>
      </w:pPr>
    </w:p>
    <w:p>
      <w:pPr>
        <w:numPr>
          <w:ilvl w:val="1"/>
          <w:numId w:val="2"/>
        </w:numPr>
        <w:spacing w:line="360" w:lineRule="auto"/>
        <w:ind w:left="992" w:hanging="567"/>
        <w:rPr>
          <w:rFonts w:ascii="宋体" w:hAnsi="宋体" w:eastAsia="宋体"/>
          <w:color w:val="000000"/>
          <w:sz w:val="36"/>
          <w:szCs w:val="36"/>
        </w:rPr>
      </w:pPr>
      <w:r>
        <w:rPr>
          <w:rFonts w:ascii="宋体" w:hAnsi="宋体" w:eastAsia="宋体"/>
          <w:color w:val="000000"/>
          <w:sz w:val="36"/>
          <w:szCs w:val="36"/>
        </w:rPr>
        <w:t>函数返回值</w:t>
      </w:r>
    </w:p>
    <w:p>
      <w:pPr>
        <w:ind w:firstLine="420"/>
        <w:rPr>
          <w:rFonts w:ascii="宋体" w:hAnsi="宋体" w:eastAsia="宋体"/>
          <w:color w:val="000000"/>
          <w:sz w:val="21"/>
          <w:szCs w:val="21"/>
        </w:rPr>
      </w:pPr>
      <w:r>
        <w:rPr>
          <w:rFonts w:ascii="宋体" w:hAnsi="宋体" w:eastAsia="宋体"/>
          <w:color w:val="000000"/>
          <w:sz w:val="21"/>
          <w:szCs w:val="21"/>
        </w:rPr>
        <w:t>对xml报文进行加压加密后的密文内容。对应的明文为XML格式的字符串，一般格式统一内容如下：</w:t>
      </w:r>
    </w:p>
    <w:p>
      <w:pPr>
        <w:ind w:firstLine="420"/>
        <w:rPr>
          <w:rFonts w:ascii="宋体" w:hAnsi="宋体" w:eastAsia="宋体"/>
          <w:color w:val="000000"/>
          <w:sz w:val="21"/>
          <w:szCs w:val="21"/>
        </w:rPr>
      </w:pPr>
      <w:r>
        <w:rPr>
          <w:rFonts w:ascii="宋体" w:hAnsi="宋体" w:eastAsia="宋体"/>
          <w:color w:val="000000"/>
          <w:sz w:val="21"/>
          <w:szCs w:val="21"/>
        </w:rPr>
        <w:t>&lt;?xml version="1.0" encoding="GBK" ?&gt;</w:t>
      </w:r>
    </w:p>
    <w:p>
      <w:pPr>
        <w:ind w:firstLine="420"/>
        <w:rPr>
          <w:rFonts w:ascii="宋体" w:hAnsi="宋体" w:eastAsia="宋体"/>
          <w:color w:val="000000"/>
          <w:sz w:val="21"/>
          <w:szCs w:val="21"/>
        </w:rPr>
      </w:pPr>
      <w:r>
        <w:rPr>
          <w:rFonts w:ascii="宋体" w:hAnsi="宋体" w:eastAsia="宋体"/>
          <w:color w:val="000000"/>
          <w:sz w:val="21"/>
          <w:szCs w:val="21"/>
        </w:rPr>
        <w:t>&lt;result&gt;</w:t>
      </w:r>
    </w:p>
    <w:p>
      <w:pPr>
        <w:ind w:left="210" w:leftChars="100" w:firstLine="420"/>
        <w:rPr>
          <w:rFonts w:ascii="宋体" w:hAnsi="宋体" w:eastAsia="宋体"/>
          <w:color w:val="000000"/>
          <w:sz w:val="21"/>
          <w:szCs w:val="21"/>
        </w:rPr>
      </w:pPr>
      <w:r>
        <w:rPr>
          <w:rFonts w:ascii="宋体" w:hAnsi="宋体" w:eastAsia="宋体"/>
          <w:color w:val="000000"/>
          <w:sz w:val="21"/>
          <w:szCs w:val="21"/>
        </w:rPr>
        <w:t>&lt;sign&gt;&lt;/sign&gt;</w:t>
      </w:r>
    </w:p>
    <w:p>
      <w:pPr>
        <w:ind w:left="210" w:leftChars="100" w:firstLine="420"/>
        <w:rPr>
          <w:rFonts w:ascii="宋体" w:hAnsi="宋体" w:eastAsia="宋体"/>
          <w:color w:val="000000"/>
          <w:sz w:val="21"/>
          <w:szCs w:val="21"/>
        </w:rPr>
      </w:pPr>
      <w:r>
        <w:rPr>
          <w:rFonts w:ascii="宋体" w:hAnsi="宋体" w:eastAsia="宋体"/>
          <w:color w:val="000000"/>
          <w:sz w:val="21"/>
          <w:szCs w:val="21"/>
        </w:rPr>
        <w:t>&lt;transid&gt;交易流水号&lt;/transid&gt;</w:t>
      </w:r>
    </w:p>
    <w:p>
      <w:pPr>
        <w:ind w:left="210" w:leftChars="100" w:firstLine="420"/>
        <w:rPr>
          <w:rFonts w:ascii="宋体" w:hAnsi="宋体" w:eastAsia="宋体"/>
          <w:color w:val="000000"/>
          <w:sz w:val="21"/>
          <w:szCs w:val="21"/>
        </w:rPr>
      </w:pPr>
      <w:r>
        <w:rPr>
          <w:rFonts w:ascii="宋体" w:hAnsi="宋体" w:eastAsia="宋体"/>
          <w:color w:val="000000"/>
          <w:sz w:val="21"/>
          <w:szCs w:val="21"/>
        </w:rPr>
        <w:t>&lt;errorcode&gt;错误代码&lt;/errorcode&gt;</w:t>
      </w:r>
    </w:p>
    <w:p>
      <w:pPr>
        <w:ind w:left="210" w:leftChars="100" w:firstLine="420"/>
        <w:rPr>
          <w:rFonts w:ascii="宋体" w:hAnsi="宋体" w:eastAsia="宋体"/>
          <w:color w:val="000000"/>
          <w:sz w:val="21"/>
          <w:szCs w:val="21"/>
        </w:rPr>
      </w:pPr>
      <w:r>
        <w:rPr>
          <w:rFonts w:ascii="宋体" w:hAnsi="宋体" w:eastAsia="宋体"/>
          <w:color w:val="000000"/>
          <w:sz w:val="21"/>
          <w:szCs w:val="21"/>
        </w:rPr>
        <w:t>&lt;errormsg&gt;错误信息&lt;/errormsg&gt;</w:t>
      </w:r>
    </w:p>
    <w:p>
      <w:pPr>
        <w:ind w:left="210" w:leftChars="100" w:firstLine="420"/>
        <w:rPr>
          <w:rFonts w:ascii="宋体" w:hAnsi="宋体" w:eastAsia="宋体"/>
          <w:color w:val="000000"/>
          <w:sz w:val="21"/>
          <w:szCs w:val="21"/>
        </w:rPr>
      </w:pPr>
      <w:r>
        <w:rPr>
          <w:rFonts w:ascii="宋体" w:hAnsi="宋体" w:eastAsia="宋体"/>
          <w:color w:val="000000"/>
          <w:sz w:val="21"/>
          <w:szCs w:val="21"/>
        </w:rPr>
        <w:t>&lt;output&gt;</w:t>
      </w:r>
    </w:p>
    <w:p>
      <w:pPr>
        <w:ind w:left="420" w:leftChars="200" w:firstLine="420"/>
        <w:rPr>
          <w:rFonts w:ascii="宋体" w:hAnsi="宋体" w:eastAsia="宋体"/>
          <w:color w:val="000000"/>
          <w:sz w:val="21"/>
          <w:szCs w:val="21"/>
        </w:rPr>
      </w:pPr>
      <w:r>
        <w:rPr>
          <w:rFonts w:ascii="宋体" w:hAnsi="宋体" w:eastAsia="宋体"/>
          <w:color w:val="000000"/>
          <w:sz w:val="21"/>
          <w:szCs w:val="21"/>
        </w:rPr>
        <w:t>&lt;aac003&gt;姓名&lt;/aac003&gt;</w:t>
      </w:r>
    </w:p>
    <w:p>
      <w:pPr>
        <w:ind w:left="420" w:leftChars="200" w:firstLine="420"/>
        <w:rPr>
          <w:rFonts w:ascii="宋体" w:hAnsi="宋体" w:eastAsia="宋体"/>
          <w:color w:val="000000"/>
          <w:sz w:val="21"/>
          <w:szCs w:val="21"/>
        </w:rPr>
      </w:pPr>
      <w:r>
        <w:rPr>
          <w:rFonts w:ascii="宋体" w:hAnsi="宋体" w:eastAsia="宋体"/>
          <w:color w:val="000000"/>
          <w:sz w:val="21"/>
          <w:szCs w:val="21"/>
        </w:rPr>
        <w:t>&lt;aac004&gt;性别&lt;/aac004&gt;</w:t>
      </w:r>
    </w:p>
    <w:p>
      <w:pPr>
        <w:ind w:left="420" w:leftChars="200" w:firstLine="420"/>
        <w:rPr>
          <w:rFonts w:ascii="宋体" w:hAnsi="宋体" w:eastAsia="宋体"/>
          <w:color w:val="000000"/>
          <w:sz w:val="21"/>
          <w:szCs w:val="21"/>
        </w:rPr>
      </w:pPr>
      <w:r>
        <w:rPr>
          <w:rFonts w:ascii="宋体" w:hAnsi="宋体" w:eastAsia="宋体"/>
          <w:color w:val="000000"/>
          <w:sz w:val="21"/>
          <w:szCs w:val="21"/>
        </w:rPr>
        <w:t>…</w:t>
      </w:r>
    </w:p>
    <w:p>
      <w:pPr>
        <w:ind w:left="210" w:leftChars="100" w:firstLine="420"/>
        <w:rPr>
          <w:rFonts w:ascii="宋体" w:hAnsi="宋体" w:eastAsia="宋体"/>
          <w:color w:val="000000"/>
          <w:sz w:val="21"/>
          <w:szCs w:val="21"/>
        </w:rPr>
      </w:pPr>
      <w:r>
        <w:rPr>
          <w:rFonts w:ascii="宋体" w:hAnsi="宋体" w:eastAsia="宋体"/>
          <w:color w:val="000000"/>
          <w:sz w:val="21"/>
          <w:szCs w:val="21"/>
        </w:rPr>
        <w:t>&lt;/output&gt;</w:t>
      </w:r>
    </w:p>
    <w:p>
      <w:pPr>
        <w:ind w:firstLine="420"/>
        <w:rPr>
          <w:rFonts w:ascii="宋体" w:hAnsi="宋体" w:eastAsia="宋体"/>
          <w:color w:val="000000"/>
          <w:sz w:val="21"/>
          <w:szCs w:val="21"/>
        </w:rPr>
      </w:pPr>
      <w:r>
        <w:rPr>
          <w:rFonts w:ascii="宋体" w:hAnsi="宋体" w:eastAsia="宋体"/>
          <w:color w:val="000000"/>
          <w:sz w:val="21"/>
          <w:szCs w:val="21"/>
        </w:rPr>
        <w:t>&lt;/result&gt;</w:t>
      </w:r>
    </w:p>
    <w:p>
      <w:pPr>
        <w:ind w:firstLine="420"/>
        <w:rPr>
          <w:rFonts w:ascii="宋体" w:hAnsi="宋体" w:eastAsia="宋体"/>
          <w:color w:val="000000"/>
          <w:sz w:val="21"/>
          <w:szCs w:val="21"/>
        </w:rPr>
      </w:pPr>
      <w:r>
        <w:rPr>
          <w:rFonts w:ascii="宋体" w:hAnsi="宋体" w:eastAsia="宋体"/>
          <w:color w:val="000000"/>
          <w:sz w:val="21"/>
          <w:szCs w:val="21"/>
        </w:rPr>
        <w:t>对于需要返回多行明细数据的情况，格式统一如下：</w:t>
      </w:r>
    </w:p>
    <w:p>
      <w:pPr>
        <w:ind w:firstLine="420"/>
        <w:rPr>
          <w:rFonts w:ascii="宋体" w:hAnsi="宋体" w:eastAsia="宋体"/>
          <w:color w:val="000000"/>
          <w:sz w:val="21"/>
          <w:szCs w:val="21"/>
        </w:rPr>
      </w:pPr>
      <w:r>
        <w:rPr>
          <w:rFonts w:ascii="宋体" w:hAnsi="宋体" w:eastAsia="宋体"/>
          <w:color w:val="000000"/>
          <w:sz w:val="21"/>
          <w:szCs w:val="21"/>
        </w:rPr>
        <w:t>&lt;?xml version="1.0" encoding="GBK" ?&gt;</w:t>
      </w:r>
    </w:p>
    <w:p>
      <w:pPr>
        <w:ind w:firstLine="420"/>
        <w:rPr>
          <w:rFonts w:ascii="宋体" w:hAnsi="宋体" w:eastAsia="宋体"/>
          <w:color w:val="000000"/>
          <w:sz w:val="21"/>
          <w:szCs w:val="21"/>
        </w:rPr>
      </w:pPr>
      <w:r>
        <w:rPr>
          <w:rFonts w:ascii="宋体" w:hAnsi="宋体" w:eastAsia="宋体"/>
          <w:color w:val="000000"/>
          <w:sz w:val="21"/>
          <w:szCs w:val="21"/>
        </w:rPr>
        <w:t>&lt;result&gt;</w:t>
      </w:r>
    </w:p>
    <w:p>
      <w:pPr>
        <w:ind w:left="210" w:leftChars="100" w:firstLine="420"/>
        <w:rPr>
          <w:rFonts w:ascii="宋体" w:hAnsi="宋体" w:eastAsia="宋体"/>
          <w:color w:val="000000"/>
          <w:sz w:val="21"/>
          <w:szCs w:val="21"/>
        </w:rPr>
      </w:pPr>
      <w:r>
        <w:rPr>
          <w:rFonts w:ascii="宋体" w:hAnsi="宋体" w:eastAsia="宋体"/>
          <w:color w:val="000000"/>
          <w:sz w:val="21"/>
          <w:szCs w:val="21"/>
        </w:rPr>
        <w:t>&lt;sign&gt;&lt;/sign&gt;</w:t>
      </w:r>
    </w:p>
    <w:p>
      <w:pPr>
        <w:ind w:left="210" w:leftChars="100" w:firstLine="420"/>
        <w:rPr>
          <w:rFonts w:ascii="宋体" w:hAnsi="宋体" w:eastAsia="宋体"/>
          <w:color w:val="000000"/>
          <w:sz w:val="21"/>
          <w:szCs w:val="21"/>
        </w:rPr>
      </w:pPr>
      <w:r>
        <w:rPr>
          <w:rFonts w:ascii="宋体" w:hAnsi="宋体" w:eastAsia="宋体"/>
          <w:color w:val="000000"/>
          <w:sz w:val="21"/>
          <w:szCs w:val="21"/>
        </w:rPr>
        <w:t>&lt;transid&gt;交易流水号&lt;/transid&gt;</w:t>
      </w:r>
    </w:p>
    <w:p>
      <w:pPr>
        <w:ind w:left="210" w:leftChars="100" w:firstLine="420"/>
        <w:rPr>
          <w:rFonts w:ascii="宋体" w:hAnsi="宋体" w:eastAsia="宋体"/>
          <w:color w:val="000000"/>
          <w:sz w:val="21"/>
          <w:szCs w:val="21"/>
        </w:rPr>
      </w:pPr>
      <w:r>
        <w:rPr>
          <w:rFonts w:ascii="宋体" w:hAnsi="宋体" w:eastAsia="宋体"/>
          <w:color w:val="000000"/>
          <w:sz w:val="21"/>
          <w:szCs w:val="21"/>
        </w:rPr>
        <w:t>&lt;errorcode&gt;错误代码&lt;/errorcode&gt;</w:t>
      </w:r>
    </w:p>
    <w:p>
      <w:pPr>
        <w:ind w:left="210" w:leftChars="100" w:firstLine="420"/>
        <w:rPr>
          <w:rFonts w:ascii="宋体" w:hAnsi="宋体" w:eastAsia="宋体"/>
          <w:color w:val="000000"/>
          <w:sz w:val="21"/>
          <w:szCs w:val="21"/>
        </w:rPr>
      </w:pPr>
      <w:r>
        <w:rPr>
          <w:rFonts w:ascii="宋体" w:hAnsi="宋体" w:eastAsia="宋体"/>
          <w:color w:val="000000"/>
          <w:sz w:val="21"/>
          <w:szCs w:val="21"/>
        </w:rPr>
        <w:t>&lt;errormsg&gt;错误信息&lt;/errormsg&gt;</w:t>
      </w:r>
    </w:p>
    <w:p>
      <w:pPr>
        <w:ind w:left="210" w:firstLine="420"/>
        <w:rPr>
          <w:rFonts w:ascii="宋体" w:hAnsi="宋体" w:eastAsia="宋体"/>
          <w:color w:val="000000"/>
          <w:sz w:val="21"/>
          <w:szCs w:val="21"/>
        </w:rPr>
      </w:pPr>
      <w:r>
        <w:rPr>
          <w:rFonts w:ascii="宋体" w:hAnsi="宋体" w:eastAsia="宋体"/>
          <w:color w:val="000000"/>
          <w:sz w:val="21"/>
          <w:szCs w:val="21"/>
        </w:rPr>
        <w:t>&lt;output&gt;</w:t>
      </w:r>
    </w:p>
    <w:p>
      <w:pPr>
        <w:ind w:left="420" w:leftChars="200" w:firstLine="420"/>
        <w:rPr>
          <w:rFonts w:ascii="宋体" w:hAnsi="宋体" w:eastAsia="宋体"/>
          <w:color w:val="000000"/>
          <w:sz w:val="21"/>
          <w:szCs w:val="21"/>
        </w:rPr>
      </w:pPr>
      <w:r>
        <w:rPr>
          <w:rFonts w:ascii="宋体" w:hAnsi="宋体" w:eastAsia="宋体"/>
          <w:color w:val="000000"/>
          <w:sz w:val="21"/>
          <w:szCs w:val="21"/>
        </w:rPr>
        <w:t>&lt;aac003&gt;姓名&lt;/aac003&gt;</w:t>
      </w:r>
    </w:p>
    <w:p>
      <w:pPr>
        <w:ind w:left="420" w:leftChars="200" w:firstLine="420"/>
        <w:rPr>
          <w:rFonts w:ascii="宋体" w:hAnsi="宋体" w:eastAsia="宋体"/>
          <w:color w:val="000000"/>
          <w:sz w:val="21"/>
          <w:szCs w:val="21"/>
        </w:rPr>
      </w:pPr>
      <w:r>
        <w:rPr>
          <w:rFonts w:ascii="宋体" w:hAnsi="宋体" w:eastAsia="宋体"/>
          <w:color w:val="000000"/>
          <w:sz w:val="21"/>
          <w:szCs w:val="21"/>
        </w:rPr>
        <w:t>&lt;aac004&gt;性别&lt;/aac004&gt;</w:t>
      </w:r>
    </w:p>
    <w:p>
      <w:pPr>
        <w:ind w:left="420" w:leftChars="200" w:firstLine="420"/>
        <w:rPr>
          <w:rFonts w:ascii="宋体" w:hAnsi="宋体" w:eastAsia="宋体"/>
          <w:color w:val="000000"/>
          <w:sz w:val="21"/>
          <w:szCs w:val="21"/>
        </w:rPr>
      </w:pPr>
      <w:r>
        <w:rPr>
          <w:rFonts w:ascii="宋体" w:hAnsi="宋体" w:eastAsia="宋体"/>
          <w:color w:val="000000"/>
          <w:sz w:val="21"/>
          <w:szCs w:val="21"/>
        </w:rPr>
        <w:t>…</w:t>
      </w:r>
    </w:p>
    <w:p>
      <w:pPr>
        <w:ind w:left="420" w:leftChars="200" w:firstLine="420"/>
        <w:rPr>
          <w:rFonts w:ascii="宋体" w:hAnsi="宋体" w:eastAsia="宋体"/>
          <w:color w:val="000000"/>
          <w:sz w:val="21"/>
          <w:szCs w:val="21"/>
        </w:rPr>
      </w:pPr>
      <w:r>
        <w:rPr>
          <w:rFonts w:ascii="宋体" w:hAnsi="宋体" w:eastAsia="宋体"/>
          <w:color w:val="000000"/>
          <w:sz w:val="21"/>
          <w:szCs w:val="21"/>
        </w:rPr>
        <w:t>&lt;detail&gt;</w:t>
      </w:r>
    </w:p>
    <w:p>
      <w:pPr>
        <w:ind w:left="630" w:leftChars="300" w:firstLine="420"/>
        <w:rPr>
          <w:rFonts w:ascii="宋体" w:hAnsi="宋体" w:eastAsia="宋体"/>
          <w:color w:val="000000"/>
          <w:sz w:val="21"/>
          <w:szCs w:val="21"/>
        </w:rPr>
      </w:pPr>
      <w:r>
        <w:rPr>
          <w:rFonts w:ascii="宋体" w:hAnsi="宋体" w:eastAsia="宋体"/>
          <w:color w:val="000000"/>
          <w:sz w:val="21"/>
          <w:szCs w:val="21"/>
        </w:rPr>
        <w:t>&lt;row&gt;</w:t>
      </w:r>
    </w:p>
    <w:p>
      <w:pPr>
        <w:ind w:left="630" w:leftChars="300" w:firstLine="420"/>
        <w:rPr>
          <w:rFonts w:ascii="宋体" w:hAnsi="宋体" w:eastAsia="宋体"/>
          <w:color w:val="000000"/>
          <w:sz w:val="21"/>
          <w:szCs w:val="21"/>
        </w:rPr>
      </w:pPr>
      <w:r>
        <w:rPr>
          <w:rFonts w:ascii="宋体" w:hAnsi="宋体" w:eastAsia="宋体"/>
          <w:color w:val="000000"/>
          <w:sz w:val="21"/>
          <w:szCs w:val="21"/>
        </w:rPr>
        <w:t>&lt;akc220&gt;处方单据号1&lt;/akc220&gt;</w:t>
      </w:r>
    </w:p>
    <w:p>
      <w:pPr>
        <w:ind w:left="630" w:leftChars="300" w:firstLine="420"/>
        <w:rPr>
          <w:rFonts w:ascii="宋体" w:hAnsi="宋体" w:eastAsia="宋体"/>
          <w:color w:val="000000"/>
          <w:sz w:val="21"/>
          <w:szCs w:val="21"/>
        </w:rPr>
      </w:pPr>
      <w:r>
        <w:rPr>
          <w:rFonts w:ascii="宋体" w:hAnsi="宋体" w:eastAsia="宋体"/>
          <w:color w:val="000000"/>
          <w:sz w:val="21"/>
          <w:szCs w:val="21"/>
        </w:rPr>
        <w:t>&lt;ykc610&gt;医院费用序列号1&lt;/ykc610&gt;</w:t>
      </w:r>
    </w:p>
    <w:p>
      <w:pPr>
        <w:ind w:left="630" w:leftChars="300" w:firstLine="420"/>
        <w:rPr>
          <w:rFonts w:ascii="宋体" w:hAnsi="宋体" w:eastAsia="宋体"/>
          <w:color w:val="000000"/>
          <w:sz w:val="21"/>
          <w:szCs w:val="21"/>
        </w:rPr>
      </w:pPr>
      <w:r>
        <w:rPr>
          <w:rFonts w:ascii="宋体" w:hAnsi="宋体" w:eastAsia="宋体"/>
          <w:color w:val="000000"/>
          <w:sz w:val="21"/>
          <w:szCs w:val="21"/>
        </w:rPr>
        <w:t>&lt;yka111&gt;大类代码（结算项目分类）&lt;/yka111&gt;</w:t>
      </w:r>
    </w:p>
    <w:p>
      <w:pPr>
        <w:ind w:left="630" w:leftChars="300" w:firstLine="420"/>
        <w:rPr>
          <w:rFonts w:ascii="宋体" w:hAnsi="宋体" w:eastAsia="宋体"/>
          <w:color w:val="000000"/>
          <w:sz w:val="21"/>
          <w:szCs w:val="21"/>
        </w:rPr>
      </w:pPr>
      <w:r>
        <w:rPr>
          <w:rFonts w:ascii="宋体" w:hAnsi="宋体" w:eastAsia="宋体"/>
          <w:color w:val="000000"/>
          <w:sz w:val="21"/>
          <w:szCs w:val="21"/>
        </w:rPr>
        <w:t>&lt;yka112&gt;大类名称&lt;/yka112&gt;</w:t>
      </w:r>
    </w:p>
    <w:p>
      <w:pPr>
        <w:ind w:left="630" w:leftChars="300" w:firstLine="420"/>
        <w:rPr>
          <w:rFonts w:ascii="宋体" w:hAnsi="宋体" w:eastAsia="宋体"/>
          <w:color w:val="000000"/>
          <w:sz w:val="21"/>
          <w:szCs w:val="21"/>
        </w:rPr>
      </w:pPr>
      <w:r>
        <w:rPr>
          <w:rFonts w:ascii="宋体" w:hAnsi="宋体" w:eastAsia="宋体"/>
          <w:color w:val="000000"/>
          <w:sz w:val="21"/>
          <w:szCs w:val="21"/>
        </w:rPr>
        <w:t>&lt;ake001&gt;社保三个目录统一编码&lt;/ake001&gt;</w:t>
      </w:r>
    </w:p>
    <w:p>
      <w:pPr>
        <w:ind w:left="630" w:leftChars="300" w:firstLine="420"/>
        <w:rPr>
          <w:rFonts w:ascii="宋体" w:hAnsi="宋体" w:eastAsia="宋体"/>
          <w:color w:val="000000"/>
          <w:sz w:val="21"/>
          <w:szCs w:val="21"/>
        </w:rPr>
      </w:pPr>
      <w:r>
        <w:rPr>
          <w:rFonts w:ascii="宋体" w:hAnsi="宋体" w:eastAsia="宋体"/>
          <w:color w:val="000000"/>
          <w:sz w:val="21"/>
          <w:szCs w:val="21"/>
        </w:rPr>
        <w:t>&lt;ake002&gt;社保三个目录名称&lt;/ake002&gt;</w:t>
      </w:r>
    </w:p>
    <w:p>
      <w:pPr>
        <w:ind w:left="630" w:leftChars="300" w:firstLine="420"/>
        <w:rPr>
          <w:rFonts w:ascii="宋体" w:hAnsi="宋体" w:eastAsia="宋体"/>
          <w:color w:val="000000"/>
          <w:sz w:val="21"/>
          <w:szCs w:val="21"/>
        </w:rPr>
      </w:pPr>
      <w:r>
        <w:rPr>
          <w:rFonts w:ascii="宋体" w:hAnsi="宋体" w:eastAsia="宋体"/>
          <w:color w:val="000000"/>
          <w:sz w:val="21"/>
          <w:szCs w:val="21"/>
        </w:rPr>
        <w:t>……</w:t>
      </w:r>
    </w:p>
    <w:p>
      <w:pPr>
        <w:ind w:left="630" w:leftChars="300" w:firstLine="420"/>
        <w:rPr>
          <w:rFonts w:ascii="宋体" w:hAnsi="宋体" w:eastAsia="宋体"/>
          <w:color w:val="000000"/>
          <w:sz w:val="21"/>
          <w:szCs w:val="21"/>
        </w:rPr>
      </w:pPr>
      <w:r>
        <w:rPr>
          <w:rFonts w:ascii="宋体" w:hAnsi="宋体" w:eastAsia="宋体"/>
          <w:color w:val="000000"/>
          <w:sz w:val="21"/>
          <w:szCs w:val="21"/>
        </w:rPr>
        <w:t>&lt;/row&gt;</w:t>
      </w:r>
    </w:p>
    <w:p>
      <w:pPr>
        <w:ind w:left="630" w:leftChars="300" w:firstLine="420"/>
        <w:rPr>
          <w:rFonts w:ascii="宋体" w:hAnsi="宋体" w:eastAsia="宋体"/>
          <w:color w:val="000000"/>
          <w:sz w:val="21"/>
          <w:szCs w:val="21"/>
        </w:rPr>
      </w:pPr>
      <w:r>
        <w:rPr>
          <w:rFonts w:ascii="宋体" w:hAnsi="宋体" w:eastAsia="宋体"/>
          <w:color w:val="000000"/>
          <w:sz w:val="21"/>
          <w:szCs w:val="21"/>
        </w:rPr>
        <w:t>&lt;row&gt;</w:t>
      </w:r>
    </w:p>
    <w:p>
      <w:pPr>
        <w:ind w:left="630" w:leftChars="300" w:firstLine="420"/>
        <w:rPr>
          <w:rFonts w:ascii="宋体" w:hAnsi="宋体" w:eastAsia="宋体"/>
          <w:color w:val="000000"/>
          <w:sz w:val="21"/>
          <w:szCs w:val="21"/>
        </w:rPr>
      </w:pPr>
      <w:r>
        <w:rPr>
          <w:rFonts w:ascii="宋体" w:hAnsi="宋体" w:eastAsia="宋体"/>
          <w:color w:val="000000"/>
          <w:sz w:val="21"/>
          <w:szCs w:val="21"/>
        </w:rPr>
        <w:t>&lt;akc220&gt;处方单据号2&lt;/akc220&gt;</w:t>
      </w:r>
    </w:p>
    <w:p>
      <w:pPr>
        <w:ind w:left="630" w:leftChars="300" w:firstLine="420"/>
        <w:rPr>
          <w:rFonts w:ascii="宋体" w:hAnsi="宋体" w:eastAsia="宋体"/>
          <w:color w:val="000000"/>
          <w:sz w:val="21"/>
          <w:szCs w:val="21"/>
        </w:rPr>
      </w:pPr>
      <w:r>
        <w:rPr>
          <w:rFonts w:ascii="宋体" w:hAnsi="宋体" w:eastAsia="宋体"/>
          <w:color w:val="000000"/>
          <w:sz w:val="21"/>
          <w:szCs w:val="21"/>
        </w:rPr>
        <w:t>&lt;ykc610&gt;医院费用序列号2&lt;/ykc610&gt;</w:t>
      </w:r>
    </w:p>
    <w:p>
      <w:pPr>
        <w:ind w:left="630" w:leftChars="300" w:firstLine="420"/>
        <w:rPr>
          <w:rFonts w:ascii="宋体" w:hAnsi="宋体" w:eastAsia="宋体"/>
          <w:color w:val="000000"/>
          <w:sz w:val="21"/>
          <w:szCs w:val="21"/>
        </w:rPr>
      </w:pPr>
      <w:r>
        <w:rPr>
          <w:rFonts w:ascii="宋体" w:hAnsi="宋体" w:eastAsia="宋体"/>
          <w:color w:val="000000"/>
          <w:sz w:val="21"/>
          <w:szCs w:val="21"/>
        </w:rPr>
        <w:t>&lt;yka111&gt;大类代码（结算项目分类）&lt;/yka111&gt;</w:t>
      </w:r>
    </w:p>
    <w:p>
      <w:pPr>
        <w:ind w:left="630" w:leftChars="300" w:firstLine="420"/>
        <w:rPr>
          <w:rFonts w:ascii="宋体" w:hAnsi="宋体" w:eastAsia="宋体"/>
          <w:color w:val="000000"/>
          <w:sz w:val="21"/>
          <w:szCs w:val="21"/>
        </w:rPr>
      </w:pPr>
      <w:r>
        <w:rPr>
          <w:rFonts w:ascii="宋体" w:hAnsi="宋体" w:eastAsia="宋体"/>
          <w:color w:val="000000"/>
          <w:sz w:val="21"/>
          <w:szCs w:val="21"/>
        </w:rPr>
        <w:t>&lt;yka112&gt;大类名称&lt;/yka112&gt;</w:t>
      </w:r>
    </w:p>
    <w:p>
      <w:pPr>
        <w:ind w:left="630" w:leftChars="300" w:firstLine="420"/>
        <w:rPr>
          <w:rFonts w:ascii="宋体" w:hAnsi="宋体" w:eastAsia="宋体"/>
          <w:color w:val="000000"/>
          <w:sz w:val="21"/>
          <w:szCs w:val="21"/>
        </w:rPr>
      </w:pPr>
      <w:r>
        <w:rPr>
          <w:rFonts w:ascii="宋体" w:hAnsi="宋体" w:eastAsia="宋体"/>
          <w:color w:val="000000"/>
          <w:sz w:val="21"/>
          <w:szCs w:val="21"/>
        </w:rPr>
        <w:t>&lt;ake001&gt;社保三个目录统一编码&lt;/ake001&gt;</w:t>
      </w:r>
    </w:p>
    <w:p>
      <w:pPr>
        <w:ind w:left="630" w:leftChars="300" w:firstLine="420"/>
        <w:rPr>
          <w:rFonts w:ascii="宋体" w:hAnsi="宋体" w:eastAsia="宋体"/>
          <w:color w:val="000000"/>
          <w:sz w:val="21"/>
          <w:szCs w:val="21"/>
        </w:rPr>
      </w:pPr>
      <w:r>
        <w:rPr>
          <w:rFonts w:ascii="宋体" w:hAnsi="宋体" w:eastAsia="宋体"/>
          <w:color w:val="000000"/>
          <w:sz w:val="21"/>
          <w:szCs w:val="21"/>
        </w:rPr>
        <w:t>&lt;ake002&gt;社保三个目录名称&lt;/ake002&gt;</w:t>
      </w:r>
    </w:p>
    <w:p>
      <w:pPr>
        <w:ind w:left="630" w:leftChars="300" w:firstLine="420"/>
        <w:rPr>
          <w:rFonts w:ascii="宋体" w:hAnsi="宋体" w:eastAsia="宋体"/>
          <w:color w:val="000000"/>
          <w:sz w:val="21"/>
          <w:szCs w:val="21"/>
        </w:rPr>
      </w:pPr>
      <w:r>
        <w:rPr>
          <w:rFonts w:ascii="宋体" w:hAnsi="宋体" w:eastAsia="宋体"/>
          <w:color w:val="000000"/>
          <w:sz w:val="21"/>
          <w:szCs w:val="21"/>
        </w:rPr>
        <w:t>&lt;/row&gt;</w:t>
      </w:r>
    </w:p>
    <w:p>
      <w:pPr>
        <w:ind w:left="630" w:leftChars="300" w:firstLine="420"/>
        <w:rPr>
          <w:rFonts w:ascii="宋体" w:hAnsi="宋体" w:eastAsia="宋体"/>
          <w:color w:val="000000"/>
          <w:sz w:val="21"/>
          <w:szCs w:val="21"/>
        </w:rPr>
      </w:pPr>
      <w:r>
        <w:rPr>
          <w:rFonts w:ascii="宋体" w:hAnsi="宋体" w:eastAsia="宋体"/>
          <w:color w:val="000000"/>
          <w:sz w:val="21"/>
          <w:szCs w:val="21"/>
        </w:rPr>
        <w:t>…</w:t>
      </w:r>
    </w:p>
    <w:p>
      <w:pPr>
        <w:ind w:left="420" w:leftChars="200" w:firstLine="420"/>
        <w:rPr>
          <w:rFonts w:ascii="宋体" w:hAnsi="宋体" w:eastAsia="宋体"/>
          <w:color w:val="000000"/>
          <w:sz w:val="21"/>
          <w:szCs w:val="21"/>
        </w:rPr>
      </w:pPr>
      <w:r>
        <w:rPr>
          <w:rFonts w:ascii="宋体" w:hAnsi="宋体" w:eastAsia="宋体"/>
          <w:color w:val="000000"/>
          <w:sz w:val="21"/>
          <w:szCs w:val="21"/>
        </w:rPr>
        <w:t>&lt;/detail&gt;</w:t>
      </w:r>
    </w:p>
    <w:p>
      <w:pPr>
        <w:ind w:left="420" w:leftChars="200" w:firstLine="210" w:firstLineChars="100"/>
        <w:rPr>
          <w:rFonts w:ascii="宋体" w:hAnsi="宋体" w:eastAsia="宋体"/>
          <w:color w:val="000000"/>
          <w:sz w:val="21"/>
          <w:szCs w:val="21"/>
        </w:rPr>
      </w:pPr>
      <w:r>
        <w:rPr>
          <w:rFonts w:ascii="宋体" w:hAnsi="宋体" w:eastAsia="宋体"/>
          <w:color w:val="000000"/>
          <w:sz w:val="21"/>
          <w:szCs w:val="21"/>
        </w:rPr>
        <w:t>&lt;/output&gt;</w:t>
      </w:r>
    </w:p>
    <w:p>
      <w:pPr>
        <w:ind w:firstLine="420"/>
        <w:rPr>
          <w:rFonts w:ascii="宋体" w:hAnsi="宋体" w:eastAsia="宋体"/>
          <w:color w:val="000000"/>
          <w:sz w:val="21"/>
          <w:szCs w:val="21"/>
        </w:rPr>
      </w:pPr>
      <w:r>
        <w:rPr>
          <w:rFonts w:ascii="宋体" w:hAnsi="宋体" w:eastAsia="宋体"/>
          <w:color w:val="000000"/>
          <w:sz w:val="21"/>
          <w:szCs w:val="21"/>
        </w:rPr>
        <w:t>&lt;/result&gt;</w:t>
      </w:r>
    </w:p>
    <w:p>
      <w:pPr>
        <w:ind w:firstLine="420"/>
        <w:rPr>
          <w:rFonts w:ascii="宋体" w:hAnsi="宋体" w:eastAsia="宋体"/>
          <w:color w:val="000000"/>
          <w:sz w:val="21"/>
          <w:szCs w:val="21"/>
        </w:rPr>
      </w:pPr>
    </w:p>
    <w:p>
      <w:pPr>
        <w:numPr>
          <w:ilvl w:val="1"/>
          <w:numId w:val="2"/>
        </w:numPr>
        <w:spacing w:line="360" w:lineRule="auto"/>
        <w:ind w:left="992" w:hanging="567"/>
        <w:rPr>
          <w:rFonts w:ascii="宋体" w:hAnsi="宋体" w:eastAsia="宋体"/>
          <w:color w:val="000000"/>
          <w:sz w:val="36"/>
          <w:szCs w:val="36"/>
        </w:rPr>
      </w:pPr>
      <w:r>
        <w:rPr>
          <w:rFonts w:ascii="宋体" w:hAnsi="宋体" w:eastAsia="宋体"/>
          <w:color w:val="000000"/>
          <w:sz w:val="36"/>
          <w:szCs w:val="36"/>
        </w:rPr>
        <w:t>报文中的重点参数说明</w:t>
      </w:r>
    </w:p>
    <w:p>
      <w:pPr>
        <w:numPr>
          <w:ilvl w:val="0"/>
          <w:numId w:val="5"/>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接口定义中报文全部采用GBK编码，涉及的数据类型及其相应描述：</w:t>
      </w:r>
    </w:p>
    <w:p>
      <w:pPr>
        <w:spacing w:line="360" w:lineRule="auto"/>
        <w:ind w:left="420" w:firstLine="420"/>
        <w:rPr>
          <w:rFonts w:ascii="宋体" w:hAnsi="宋体" w:eastAsia="宋体"/>
          <w:color w:val="000000"/>
          <w:sz w:val="21"/>
          <w:szCs w:val="21"/>
        </w:rPr>
      </w:pPr>
      <w:r>
        <w:rPr>
          <w:rFonts w:ascii="宋体" w:hAnsi="宋体" w:eastAsia="宋体"/>
          <w:color w:val="000000"/>
          <w:sz w:val="21"/>
          <w:szCs w:val="21"/>
        </w:rPr>
        <w:t>数值类型number(d1,d2)。表示最大总长度为d1，小数位数为d2的数值。如number(12,2)表示总长度最大为12位，其中含2位小数的数值。</w:t>
      </w:r>
    </w:p>
    <w:p>
      <w:pPr>
        <w:rPr>
          <w:rFonts w:ascii="宋体" w:hAnsi="宋体" w:eastAsia="宋体"/>
          <w:color w:val="000000"/>
          <w:sz w:val="21"/>
          <w:szCs w:val="21"/>
        </w:rPr>
      </w:pPr>
      <w:r>
        <w:rPr>
          <w:rFonts w:ascii="宋体" w:hAnsi="宋体" w:eastAsia="宋体"/>
          <w:color w:val="000000"/>
          <w:sz w:val="21"/>
          <w:szCs w:val="21"/>
        </w:rPr>
        <w:t>字符串类型 varchar2(d1)。表示总长度为 d1 的字符串。</w:t>
      </w:r>
    </w:p>
    <w:p>
      <w:pPr>
        <w:rPr>
          <w:rFonts w:ascii="宋体" w:hAnsi="宋体" w:eastAsia="宋体"/>
          <w:color w:val="000000"/>
          <w:sz w:val="21"/>
          <w:szCs w:val="21"/>
        </w:rPr>
      </w:pPr>
      <w:r>
        <w:rPr>
          <w:rFonts w:ascii="宋体" w:hAnsi="宋体" w:eastAsia="宋体"/>
          <w:color w:val="000000"/>
          <w:sz w:val="21"/>
          <w:szCs w:val="21"/>
        </w:rPr>
        <w:t>日期类型 date 。 表示日期信息，其格式为：yyyymmdd。</w:t>
      </w:r>
    </w:p>
    <w:p>
      <w:pPr>
        <w:rPr>
          <w:rFonts w:ascii="宋体" w:hAnsi="宋体" w:eastAsia="宋体"/>
          <w:color w:val="000000"/>
          <w:sz w:val="21"/>
          <w:szCs w:val="21"/>
        </w:rPr>
      </w:pPr>
      <w:r>
        <w:rPr>
          <w:rFonts w:ascii="宋体" w:hAnsi="宋体" w:eastAsia="宋体"/>
          <w:color w:val="000000"/>
          <w:sz w:val="21"/>
          <w:szCs w:val="21"/>
        </w:rPr>
        <w:t>时间类型 time 。 表示时间信息，其格式为：yyyymmddhhmmss，采用24小时制。</w:t>
      </w:r>
    </w:p>
    <w:p>
      <w:pPr>
        <w:numPr>
          <w:ilvl w:val="0"/>
          <w:numId w:val="5"/>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transid参数描述：本报文在申请发起方医保系统中的唯一编号，作为整个省异地医保系统中相关业务的发起、跟踪、查询等操作的依据。</w:t>
      </w:r>
    </w:p>
    <w:p>
      <w:pPr>
        <w:spacing w:line="360" w:lineRule="auto"/>
        <w:ind w:left="420" w:firstLine="420"/>
        <w:rPr>
          <w:rFonts w:ascii="宋体" w:hAnsi="宋体" w:eastAsia="宋体"/>
          <w:color w:val="000000"/>
          <w:sz w:val="21"/>
          <w:szCs w:val="21"/>
        </w:rPr>
      </w:pPr>
      <w:r>
        <w:rPr>
          <w:rFonts w:ascii="宋体" w:hAnsi="宋体" w:eastAsia="宋体"/>
          <w:color w:val="000000"/>
          <w:sz w:val="21"/>
          <w:szCs w:val="21"/>
        </w:rPr>
        <w:t>编码方式：统筹区编码+发起日期（格式：yymmdd）加10位顺序号；如：4401001401010000000002。返回报文中必须包含发起方的transid。</w:t>
      </w:r>
    </w:p>
    <w:p>
      <w:pPr>
        <w:numPr>
          <w:ilvl w:val="0"/>
          <w:numId w:val="5"/>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errorcode参数描述：整数值，大于等于0表示成功，否则表示失败。</w:t>
      </w:r>
    </w:p>
    <w:p>
      <w:pPr>
        <w:numPr>
          <w:ilvl w:val="0"/>
          <w:numId w:val="5"/>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errormsg 参数描述：字符串，errorcode对应的描述。</w:t>
      </w:r>
    </w:p>
    <w:p>
      <w:pPr>
        <w:numPr>
          <w:ilvl w:val="0"/>
          <w:numId w:val="5"/>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sign参数描述：存放采用MD5RSA算法计算出来的数字签名，具体计算流程为：</w:t>
      </w:r>
    </w:p>
    <w:p>
      <w:pPr>
        <w:numPr>
          <w:ilvl w:val="2"/>
          <w:numId w:val="6"/>
        </w:numPr>
        <w:spacing w:line="360" w:lineRule="auto"/>
        <w:rPr>
          <w:rFonts w:ascii="宋体" w:hAnsi="宋体" w:eastAsia="宋体"/>
          <w:color w:val="000000"/>
          <w:sz w:val="21"/>
          <w:szCs w:val="21"/>
        </w:rPr>
      </w:pPr>
      <w:r>
        <w:rPr>
          <w:rFonts w:ascii="宋体" w:hAnsi="宋体" w:eastAsia="宋体"/>
          <w:color w:val="000000"/>
          <w:sz w:val="21"/>
          <w:szCs w:val="21"/>
        </w:rPr>
        <w:t>发送方将整个xml报文填写完毕，其中&lt;sign&gt;部分留空。</w:t>
      </w:r>
    </w:p>
    <w:p>
      <w:pPr>
        <w:numPr>
          <w:ilvl w:val="2"/>
          <w:numId w:val="6"/>
        </w:numPr>
        <w:spacing w:line="360" w:lineRule="auto"/>
        <w:rPr>
          <w:rFonts w:ascii="宋体" w:hAnsi="宋体" w:eastAsia="宋体"/>
          <w:color w:val="000000"/>
          <w:sz w:val="21"/>
          <w:szCs w:val="21"/>
        </w:rPr>
      </w:pPr>
      <w:r>
        <w:rPr>
          <w:rFonts w:ascii="宋体" w:hAnsi="宋体" w:eastAsia="宋体"/>
          <w:color w:val="000000"/>
          <w:sz w:val="21"/>
          <w:szCs w:val="21"/>
        </w:rPr>
        <w:t>将TransNo+整个报文内容得到需要签名的内容M，M利用单向散列MD5算法生成报文摘要H（M）。</w:t>
      </w:r>
    </w:p>
    <w:p>
      <w:pPr>
        <w:numPr>
          <w:ilvl w:val="2"/>
          <w:numId w:val="6"/>
        </w:numPr>
        <w:spacing w:line="360" w:lineRule="auto"/>
        <w:rPr>
          <w:rFonts w:ascii="宋体" w:hAnsi="宋体" w:eastAsia="宋体"/>
          <w:color w:val="000000"/>
          <w:sz w:val="21"/>
          <w:szCs w:val="21"/>
        </w:rPr>
      </w:pPr>
      <w:r>
        <w:rPr>
          <w:rFonts w:ascii="宋体" w:hAnsi="宋体" w:eastAsia="宋体"/>
          <w:color w:val="000000"/>
          <w:sz w:val="21"/>
          <w:szCs w:val="21"/>
        </w:rPr>
        <w:t>将产生的报文摘要H（M）用发送方的私钥进行加密产生签名S（H）。</w:t>
      </w:r>
    </w:p>
    <w:p>
      <w:pPr>
        <w:numPr>
          <w:ilvl w:val="2"/>
          <w:numId w:val="6"/>
        </w:numPr>
        <w:spacing w:line="360" w:lineRule="auto"/>
        <w:rPr>
          <w:rFonts w:ascii="宋体" w:hAnsi="宋体" w:eastAsia="宋体"/>
          <w:color w:val="000000"/>
          <w:sz w:val="21"/>
          <w:szCs w:val="21"/>
        </w:rPr>
      </w:pPr>
      <w:r>
        <w:rPr>
          <w:rFonts w:ascii="宋体" w:hAnsi="宋体" w:eastAsia="宋体"/>
          <w:color w:val="000000"/>
          <w:sz w:val="21"/>
          <w:szCs w:val="21"/>
        </w:rPr>
        <w:t>将S（H）内容进行BASE64编码产生B（S），并填入xml报文的&lt;sign&gt;项再进行加压加密发送。</w:t>
      </w:r>
    </w:p>
    <w:p>
      <w:pPr>
        <w:numPr>
          <w:ilvl w:val="2"/>
          <w:numId w:val="6"/>
        </w:numPr>
        <w:spacing w:line="360" w:lineRule="auto"/>
        <w:rPr>
          <w:rFonts w:ascii="宋体" w:hAnsi="宋体" w:eastAsia="宋体"/>
          <w:color w:val="000000"/>
          <w:sz w:val="21"/>
          <w:szCs w:val="21"/>
        </w:rPr>
      </w:pPr>
      <w:r>
        <w:rPr>
          <w:rFonts w:ascii="宋体" w:hAnsi="宋体" w:eastAsia="宋体"/>
          <w:color w:val="000000"/>
          <w:sz w:val="21"/>
          <w:szCs w:val="21"/>
        </w:rPr>
        <w:t>接收方接收到报文后先进行解密解压，然后将报文中的&lt;sign&gt;提取后获得B1（S），对其进行BASE64反编码获得S1（H）。</w:t>
      </w:r>
    </w:p>
    <w:p>
      <w:pPr>
        <w:numPr>
          <w:ilvl w:val="2"/>
          <w:numId w:val="6"/>
        </w:numPr>
        <w:spacing w:line="360" w:lineRule="auto"/>
        <w:rPr>
          <w:rFonts w:ascii="宋体" w:hAnsi="宋体" w:eastAsia="宋体"/>
          <w:color w:val="000000"/>
          <w:sz w:val="21"/>
          <w:szCs w:val="21"/>
        </w:rPr>
      </w:pPr>
      <w:r>
        <w:rPr>
          <w:rFonts w:ascii="宋体" w:hAnsi="宋体" w:eastAsia="宋体"/>
          <w:color w:val="000000"/>
          <w:sz w:val="21"/>
          <w:szCs w:val="21"/>
        </w:rPr>
        <w:t>用发送方的公钥对S1解密，得到原来摘要H（M）。</w:t>
      </w:r>
    </w:p>
    <w:p>
      <w:pPr>
        <w:numPr>
          <w:ilvl w:val="2"/>
          <w:numId w:val="6"/>
        </w:numPr>
        <w:spacing w:line="360" w:lineRule="auto"/>
        <w:rPr>
          <w:rFonts w:ascii="宋体" w:hAnsi="宋体" w:eastAsia="宋体"/>
          <w:color w:val="000000"/>
          <w:sz w:val="21"/>
          <w:szCs w:val="21"/>
        </w:rPr>
      </w:pPr>
      <w:r>
        <w:rPr>
          <w:rFonts w:ascii="宋体" w:hAnsi="宋体" w:eastAsia="宋体"/>
          <w:color w:val="000000"/>
          <w:sz w:val="21"/>
          <w:szCs w:val="21"/>
        </w:rPr>
        <w:t>将报文的&lt;sign&gt;置空后获得原始报文MP1，将TransNo+MP1得到需要签名的内容M1。</w:t>
      </w:r>
    </w:p>
    <w:p>
      <w:pPr>
        <w:numPr>
          <w:ilvl w:val="2"/>
          <w:numId w:val="6"/>
        </w:numPr>
        <w:spacing w:line="360" w:lineRule="auto"/>
        <w:rPr>
          <w:rFonts w:ascii="宋体" w:hAnsi="宋体" w:eastAsia="宋体"/>
          <w:color w:val="000000"/>
          <w:sz w:val="21"/>
          <w:szCs w:val="21"/>
        </w:rPr>
      </w:pPr>
      <w:r>
        <w:rPr>
          <w:rFonts w:ascii="宋体" w:hAnsi="宋体" w:eastAsia="宋体"/>
          <w:color w:val="000000"/>
          <w:sz w:val="21"/>
          <w:szCs w:val="21"/>
        </w:rPr>
        <w:t>对整个M1利用单向散列MD5算法生成报文摘要H1（M）。</w:t>
      </w:r>
    </w:p>
    <w:p>
      <w:pPr>
        <w:numPr>
          <w:ilvl w:val="2"/>
          <w:numId w:val="6"/>
        </w:numPr>
        <w:spacing w:line="360" w:lineRule="auto"/>
        <w:rPr>
          <w:rFonts w:ascii="宋体" w:hAnsi="宋体" w:eastAsia="宋体"/>
          <w:color w:val="000000"/>
          <w:sz w:val="21"/>
          <w:szCs w:val="21"/>
        </w:rPr>
      </w:pPr>
      <w:r>
        <w:rPr>
          <w:rFonts w:ascii="宋体" w:hAnsi="宋体" w:eastAsia="宋体"/>
          <w:color w:val="000000"/>
          <w:sz w:val="21"/>
          <w:szCs w:val="21"/>
        </w:rPr>
        <w:t>如果H（M）=H1（M），则报文的完整性和合法性得到保障，否则该报文为被破坏的报文。</w:t>
      </w:r>
    </w:p>
    <w:p>
      <w:pPr>
        <w:spacing w:line="360" w:lineRule="auto"/>
        <w:ind w:left="1260"/>
        <w:rPr>
          <w:rFonts w:ascii="宋体" w:hAnsi="宋体" w:eastAsia="宋体"/>
          <w:color w:val="000000"/>
          <w:sz w:val="21"/>
          <w:szCs w:val="21"/>
        </w:rPr>
      </w:pPr>
    </w:p>
    <w:p>
      <w:pPr>
        <w:numPr>
          <w:ilvl w:val="1"/>
          <w:numId w:val="2"/>
        </w:numPr>
        <w:spacing w:line="360" w:lineRule="auto"/>
        <w:ind w:left="992" w:hanging="567"/>
        <w:rPr>
          <w:rFonts w:ascii="宋体" w:hAnsi="宋体" w:eastAsia="宋体"/>
          <w:color w:val="000000"/>
          <w:sz w:val="36"/>
          <w:szCs w:val="36"/>
        </w:rPr>
      </w:pPr>
      <w:r>
        <w:rPr>
          <w:rFonts w:ascii="宋体" w:hAnsi="宋体" w:eastAsia="宋体"/>
          <w:color w:val="000000"/>
          <w:sz w:val="36"/>
          <w:szCs w:val="36"/>
        </w:rPr>
        <w:t>报文的传输</w:t>
      </w:r>
    </w:p>
    <w:p>
      <w:pPr>
        <w:ind w:firstLine="420"/>
        <w:rPr>
          <w:rFonts w:ascii="宋体" w:hAnsi="宋体" w:eastAsia="宋体"/>
          <w:color w:val="000000"/>
          <w:sz w:val="21"/>
          <w:szCs w:val="21"/>
        </w:rPr>
      </w:pPr>
      <w:r>
        <w:rPr>
          <w:rFonts w:ascii="宋体" w:hAnsi="宋体" w:eastAsia="宋体"/>
          <w:color w:val="000000"/>
          <w:sz w:val="21"/>
          <w:szCs w:val="21"/>
        </w:rPr>
        <w:t>为保证数据传输的安全性和高效性，所有报文在传输前都必须进过压缩和加密。系统对传输的交易报文主要采用了AES算法进行加密，对特定的交易（如“取加密密钥”交易）则采用RSA非对称加密。</w:t>
      </w:r>
    </w:p>
    <w:p>
      <w:pPr>
        <w:ind w:firstLine="420"/>
        <w:rPr>
          <w:rFonts w:ascii="宋体" w:hAnsi="宋体" w:eastAsia="宋体"/>
          <w:color w:val="000000"/>
          <w:sz w:val="21"/>
          <w:szCs w:val="21"/>
        </w:rPr>
      </w:pPr>
    </w:p>
    <w:p>
      <w:pPr>
        <w:numPr>
          <w:ilvl w:val="0"/>
          <w:numId w:val="7"/>
        </w:numPr>
        <w:spacing w:line="360" w:lineRule="auto"/>
        <w:ind w:left="840"/>
        <w:rPr>
          <w:rFonts w:ascii="宋体" w:hAnsi="宋体" w:eastAsia="宋体"/>
          <w:color w:val="000000"/>
          <w:sz w:val="21"/>
          <w:szCs w:val="21"/>
        </w:rPr>
      </w:pPr>
      <w:r>
        <w:rPr>
          <w:rFonts w:ascii="宋体" w:hAnsi="宋体" w:eastAsia="宋体"/>
          <w:color w:val="000000"/>
          <w:sz w:val="21"/>
          <w:szCs w:val="21"/>
        </w:rPr>
        <w:t>采用AES算法对明文加压加密的具体步骤为：</w:t>
      </w:r>
    </w:p>
    <w:p>
      <w:pPr>
        <w:numPr>
          <w:ilvl w:val="0"/>
          <w:numId w:val="8"/>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对完成签名的明文报文采用gzip算法进行压缩，产生压缩后的明文Z。</w:t>
      </w:r>
    </w:p>
    <w:p>
      <w:pPr>
        <w:numPr>
          <w:ilvl w:val="0"/>
          <w:numId w:val="8"/>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采用对称加密算法AES对Z进行加密，产生密文C（Z）。</w:t>
      </w:r>
    </w:p>
    <w:p>
      <w:pPr>
        <w:ind w:left="420"/>
        <w:rPr>
          <w:rFonts w:ascii="宋体" w:hAnsi="宋体" w:eastAsia="宋体"/>
          <w:color w:val="000000"/>
          <w:sz w:val="21"/>
          <w:szCs w:val="21"/>
        </w:rPr>
      </w:pPr>
      <w:r>
        <w:rPr>
          <w:rFonts w:ascii="宋体" w:hAnsi="宋体" w:eastAsia="宋体"/>
          <w:color w:val="000000"/>
          <w:sz w:val="21"/>
          <w:szCs w:val="21"/>
        </w:rPr>
        <w:t>解密解压获取明文的具体步骤为：</w:t>
      </w:r>
    </w:p>
    <w:p>
      <w:pPr>
        <w:numPr>
          <w:ilvl w:val="0"/>
          <w:numId w:val="9"/>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采用对称加密算法AES对C（Z）进行解密，产生压缩后的明文Z。</w:t>
      </w:r>
    </w:p>
    <w:p>
      <w:pPr>
        <w:numPr>
          <w:ilvl w:val="0"/>
          <w:numId w:val="9"/>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采用gzip算法对Z进行解压，产生包含签名信息的原始明文报文。</w:t>
      </w:r>
    </w:p>
    <w:p>
      <w:pPr>
        <w:rPr>
          <w:rFonts w:ascii="宋体" w:hAnsi="宋体" w:eastAsia="宋体"/>
          <w:color w:val="000000"/>
          <w:sz w:val="21"/>
          <w:szCs w:val="21"/>
        </w:rPr>
      </w:pPr>
    </w:p>
    <w:p>
      <w:pPr>
        <w:numPr>
          <w:ilvl w:val="0"/>
          <w:numId w:val="7"/>
        </w:numPr>
        <w:spacing w:line="360" w:lineRule="auto"/>
        <w:ind w:left="840"/>
        <w:rPr>
          <w:rFonts w:ascii="宋体" w:hAnsi="宋体" w:eastAsia="宋体"/>
          <w:color w:val="000000"/>
          <w:sz w:val="21"/>
          <w:szCs w:val="21"/>
        </w:rPr>
      </w:pPr>
      <w:r>
        <w:rPr>
          <w:rFonts w:ascii="宋体" w:hAnsi="宋体" w:eastAsia="宋体"/>
          <w:color w:val="000000"/>
          <w:sz w:val="21"/>
          <w:szCs w:val="21"/>
        </w:rPr>
        <w:t>采用RSA算法对明文加压加密的具体步骤为：</w:t>
      </w:r>
    </w:p>
    <w:p>
      <w:pPr>
        <w:numPr>
          <w:ilvl w:val="0"/>
          <w:numId w:val="10"/>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对完成签名的明文报文采用gzip算法进行压缩，产生压缩后的明文Z。</w:t>
      </w:r>
    </w:p>
    <w:p>
      <w:pPr>
        <w:numPr>
          <w:ilvl w:val="0"/>
          <w:numId w:val="10"/>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采用接收方的公钥对Z进行加密，产生密文C（Z）。</w:t>
      </w:r>
    </w:p>
    <w:p>
      <w:pPr>
        <w:ind w:left="420"/>
        <w:rPr>
          <w:rFonts w:ascii="宋体" w:hAnsi="宋体" w:eastAsia="宋体"/>
          <w:color w:val="000000"/>
          <w:sz w:val="21"/>
          <w:szCs w:val="21"/>
        </w:rPr>
      </w:pPr>
      <w:r>
        <w:rPr>
          <w:rFonts w:ascii="宋体" w:hAnsi="宋体" w:eastAsia="宋体"/>
          <w:color w:val="000000"/>
          <w:sz w:val="21"/>
          <w:szCs w:val="21"/>
        </w:rPr>
        <w:t>解密解压获取明文的具体步骤为：</w:t>
      </w:r>
    </w:p>
    <w:p>
      <w:pPr>
        <w:numPr>
          <w:ilvl w:val="0"/>
          <w:numId w:val="11"/>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采用接收方私钥对C（Z）进行解密，产生压缩后的明文Z。</w:t>
      </w:r>
    </w:p>
    <w:p>
      <w:pPr>
        <w:numPr>
          <w:ilvl w:val="0"/>
          <w:numId w:val="11"/>
        </w:numPr>
        <w:spacing w:line="360" w:lineRule="auto"/>
        <w:ind w:left="780" w:hanging="360"/>
        <w:rPr>
          <w:rFonts w:ascii="宋体" w:hAnsi="宋体" w:eastAsia="宋体"/>
          <w:color w:val="000000"/>
          <w:sz w:val="21"/>
          <w:szCs w:val="21"/>
        </w:rPr>
      </w:pPr>
      <w:r>
        <w:rPr>
          <w:rFonts w:ascii="宋体" w:hAnsi="宋体" w:eastAsia="宋体"/>
          <w:color w:val="000000"/>
          <w:sz w:val="21"/>
          <w:szCs w:val="21"/>
        </w:rPr>
        <w:t>采用gzip算法对Z进行解压，产生包含签名信息的原始明文报文。</w:t>
      </w:r>
    </w:p>
    <w:p>
      <w:pPr>
        <w:spacing w:line="360" w:lineRule="auto"/>
        <w:ind w:firstLine="420"/>
        <w:rPr>
          <w:rFonts w:ascii="宋体" w:hAnsi="宋体" w:eastAsia="宋体"/>
          <w:color w:val="000000"/>
          <w:sz w:val="21"/>
          <w:szCs w:val="21"/>
        </w:rPr>
      </w:pPr>
    </w:p>
    <w:p>
      <w:pPr>
        <w:jc w:val="left"/>
        <w:rPr>
          <w:rFonts w:ascii="宋体" w:hAnsi="宋体" w:eastAsia="宋体"/>
          <w:color w:val="000000"/>
          <w:sz w:val="21"/>
          <w:szCs w:val="21"/>
        </w:rPr>
      </w:pPr>
    </w:p>
    <w:p>
      <w:pPr>
        <w:pStyle w:val="2"/>
        <w:numPr>
          <w:ilvl w:val="0"/>
          <w:numId w:val="1"/>
        </w:numPr>
        <w:spacing w:line="576" w:lineRule="auto"/>
        <w:ind w:left="432" w:hanging="432"/>
        <w:jc w:val="center"/>
        <w:rPr>
          <w:rFonts w:ascii="宋体" w:hAnsi="宋体" w:eastAsia="宋体"/>
          <w:sz w:val="44"/>
          <w:szCs w:val="44"/>
        </w:rPr>
      </w:pPr>
      <w:r>
        <w:rPr>
          <w:rFonts w:ascii="宋体" w:hAnsi="宋体" w:eastAsia="宋体"/>
          <w:sz w:val="44"/>
          <w:szCs w:val="44"/>
        </w:rPr>
        <w:t>共同类接口详细说明</w:t>
      </w:r>
    </w:p>
    <w:p>
      <w:pPr>
        <w:spacing w:line="360" w:lineRule="auto"/>
        <w:ind w:hanging="425"/>
        <w:rPr>
          <w:rFonts w:ascii="宋体" w:hAnsi="宋体" w:eastAsia="宋体"/>
          <w:color w:val="000000"/>
          <w:sz w:val="21"/>
          <w:szCs w:val="21"/>
        </w:rPr>
      </w:pPr>
    </w:p>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1.</w:t>
      </w:r>
      <w:r>
        <w:rPr>
          <w:rFonts w:ascii="宋体" w:hAnsi="宋体" w:eastAsia="宋体"/>
          <w:sz w:val="36"/>
          <w:szCs w:val="36"/>
        </w:rPr>
        <w:t>统筹区开通信息下载（</w:t>
      </w:r>
      <w:r>
        <w:rPr>
          <w:rFonts w:ascii="Times New Roman,serif" w:hAnsi="Times New Roman,serif" w:eastAsia="Times New Roman,serif"/>
          <w:sz w:val="36"/>
          <w:szCs w:val="36"/>
        </w:rPr>
        <w:t>1815</w:t>
      </w:r>
      <w:r>
        <w:rPr>
          <w:rFonts w:ascii="宋体" w:hAnsi="宋体" w:eastAsia="宋体"/>
          <w:sz w:val="36"/>
          <w:szCs w:val="36"/>
        </w:rPr>
        <w:t>）</w:t>
      </w:r>
    </w:p>
    <w:tbl>
      <w:tblPr>
        <w:tblStyle w:val="8"/>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170"/>
        <w:gridCol w:w="1560"/>
        <w:gridCol w:w="1560"/>
        <w:gridCol w:w="1275"/>
        <w:gridCol w:w="174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交易名称</w:t>
            </w:r>
          </w:p>
        </w:tc>
        <w:tc>
          <w:tcPr>
            <w:tcW w:w="7050"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统筹区开通信息下载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处理描述</w:t>
            </w:r>
          </w:p>
        </w:tc>
        <w:tc>
          <w:tcPr>
            <w:tcW w:w="7050"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省平台提供服务，由地市经办机构向省平台调用。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调用说明</w:t>
            </w:r>
          </w:p>
        </w:tc>
        <w:tc>
          <w:tcPr>
            <w:tcW w:w="7050"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sz w:val="21"/>
                <w:szCs w:val="21"/>
              </w:rPr>
              <w:t>获取他省开展异地就医业务的经办机构信息。</w:t>
            </w:r>
            <w:r>
              <w:rPr>
                <w:rFonts w:ascii="宋体" w:hAnsi="宋体" w:eastAsia="宋体"/>
                <w:color w:val="000000"/>
                <w:kern w:val="0"/>
                <w:sz w:val="21"/>
                <w:szCs w:val="21"/>
              </w:rPr>
              <w:t>返回结果可以多条，单笔查询返回明细数量不能超过100 条，超过100条明细数据需多次请求。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TransNo</w:t>
            </w:r>
          </w:p>
        </w:tc>
        <w:tc>
          <w:tcPr>
            <w:tcW w:w="7050"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1815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0" w:type="dxa"/>
            <w:gridSpan w:val="6"/>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参数代码</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参数名称</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数据类型</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可否为空</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说明</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对应2.0字段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sign</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数字签名</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varchar2(256)</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报文数字签名</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transid</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交易流水号</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varchar2(22)</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经办机构医保系统提供的全局唯一识别码</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aaf018</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省级行政区划代码</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省级编码，空时获取全部。</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startrow</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开始行数</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number(12)</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0" w:type="dxa"/>
            <w:gridSpan w:val="6"/>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参数代码</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参数名称</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数据类型</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可否为空</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说明</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sign</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数字签名</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varchar2(256)</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报文数字签名</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transid</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交易流水号</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varchar2(22)</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经办机构医保系统提供的全局唯一识别码</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errorcode</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错误代码</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number(4)</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成功：≥0；其他为出错</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errormsg</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错误信息</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varchar2(500)</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totalrow</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总行数</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number(12)</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0" w:type="dxa"/>
            <w:gridSpan w:val="6"/>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seqno</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顺序号</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number(12)</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aaf018</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省级行政区划代码</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省级编码</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aab301</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行政区划代码</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varchar2(6)</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aaf011</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行政区划名称</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varchar2(100)</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aka114</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参保地开通标志</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标识统筹区参保地开通的情况。0 否 ，1 是。</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aka115</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就医地开通标志</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标识统筹区就医地开通的情况。0 否 ，1 是。</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aae005</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联系电话</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varchar2(40)</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指统筹区负责异地就医服务联系人的办公电话。</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aac067</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移动电话</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varchar2(20)</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指统筹区负责异地就医服务联系人的移动电话</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aka087</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住院开通标志</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指统筹区是否开通了异地住院服务。0 否 ，1 是。</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aka088</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门诊开通标志</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指统筹区是否开通了异地门诊服务。0 否 ，1 是。</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aka118</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药店开通标志</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指统筹区是否开通了异地药店购药服务。0 否 ，1 是。</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aae013</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备注</w:t>
            </w:r>
          </w:p>
        </w:tc>
        <w:tc>
          <w:tcPr>
            <w:tcW w:w="15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varchar2(100)</w:t>
            </w:r>
          </w:p>
        </w:tc>
        <w:tc>
          <w:tcPr>
            <w:tcW w:w="12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7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描述统筹区可开展的异地就医业务范围，包括险种、人群、医疗类别情况</w:t>
            </w:r>
          </w:p>
        </w:tc>
        <w:tc>
          <w:tcPr>
            <w:tcW w:w="91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2.</w:t>
      </w:r>
      <w:r>
        <w:rPr>
          <w:rFonts w:ascii="宋体" w:hAnsi="宋体" w:eastAsia="宋体"/>
          <w:sz w:val="36"/>
          <w:szCs w:val="36"/>
        </w:rPr>
        <w:t>卡内部认证（</w:t>
      </w:r>
      <w:r>
        <w:rPr>
          <w:rFonts w:ascii="Times New Roman,serif" w:hAnsi="Times New Roman,serif" w:eastAsia="Times New Roman,serif"/>
          <w:sz w:val="36"/>
          <w:szCs w:val="36"/>
        </w:rPr>
        <w:t>1903</w:t>
      </w:r>
      <w:r>
        <w:rPr>
          <w:rFonts w:ascii="宋体" w:hAnsi="宋体" w:eastAsia="宋体"/>
          <w:sz w:val="36"/>
          <w:szCs w:val="36"/>
        </w:rPr>
        <w:t>）</w:t>
      </w:r>
    </w:p>
    <w:tbl>
      <w:tblPr>
        <w:tblStyle w:val="8"/>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185"/>
        <w:gridCol w:w="1545"/>
        <w:gridCol w:w="1545"/>
        <w:gridCol w:w="1260"/>
        <w:gridCol w:w="147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交易名称</w:t>
            </w:r>
          </w:p>
        </w:tc>
        <w:tc>
          <w:tcPr>
            <w:tcW w:w="7155"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卡内部认证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处理描述</w:t>
            </w:r>
          </w:p>
        </w:tc>
        <w:tc>
          <w:tcPr>
            <w:tcW w:w="7155"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由地市发起，省平台提供服务转发，由部系统返回结果。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调用说明</w:t>
            </w:r>
          </w:p>
        </w:tc>
        <w:tc>
          <w:tcPr>
            <w:tcW w:w="7155"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PSAM卡的密钥或算法无法支持社会保障卡进行内部认证时，通过部系统连接部持卡库进行内部认证。具体调用流程、参数含义可参照《社会保障卡读写终端接口规范》（人社信息函〔2016〕38号）、《社会保障卡跨地区应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TransNo</w:t>
            </w:r>
          </w:p>
        </w:tc>
        <w:tc>
          <w:tcPr>
            <w:tcW w:w="7155"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1903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340" w:type="dxa"/>
            <w:gridSpan w:val="6"/>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参数代码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参数名称</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数据类型</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可否为空</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说明</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对应2.0字段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sign</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数字签名</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varchar2(256)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报文数字签名</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transid</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交易流水号</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varchar2(22)</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aab299</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行政区划代码（就医地）</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地市编码（ 例如： 440600 佛山市）</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yab600</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就医地社保分支机构代码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区县编码（ 例如： 440601 市辖区 440604 禅城区 440605 ）</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aab301</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行政区划代码（参保地）</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yab060</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参保地社保分支机构代码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区县编码（ 例如： 440601 市辖区 440604 禅城区 440605 ）</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aac002</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社会保障号码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varchar2(18)</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社会保障号码</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aaz507</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卡复位信息</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p>
          <w:p>
            <w:pPr>
              <w:jc w:val="both"/>
              <w:rPr>
                <w:rFonts w:ascii="宋体" w:hAnsi="宋体" w:eastAsia="宋体"/>
                <w:color w:val="000000"/>
                <w:sz w:val="21"/>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aaa254</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算法标识</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p>
          <w:p>
            <w:pPr>
              <w:jc w:val="both"/>
              <w:rPr>
                <w:rFonts w:ascii="宋体" w:hAnsi="宋体" w:eastAsia="宋体"/>
                <w:color w:val="000000"/>
                <w:sz w:val="21"/>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aaz501</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卡识别码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varchar2(32)</w:t>
            </w:r>
          </w:p>
          <w:p>
            <w:pPr>
              <w:jc w:val="both"/>
              <w:rPr>
                <w:rFonts w:ascii="宋体" w:hAnsi="宋体" w:eastAsia="宋体"/>
                <w:color w:val="000000"/>
                <w:kern w:val="0"/>
                <w:sz w:val="21"/>
                <w:szCs w:val="21"/>
              </w:rPr>
            </w:pPr>
            <w:r>
              <w:rPr>
                <w:rFonts w:ascii="宋体" w:hAnsi="宋体" w:eastAsia="宋体"/>
                <w:color w:val="000000"/>
                <w:sz w:val="21"/>
                <w:szCs w:val="21"/>
              </w:rPr>
              <w:t>varchar2(40)</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aaa311</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内部认证过程因子</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varchar2(16)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aaa312</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内部认证鉴别所需的原始信息</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varchar2(16)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aaa313</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外部认证过程因子</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varchar2(16)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aaa314</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外部认证鉴别所需的原始信息</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varchar2(16)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05"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交易返回xml数据项说明：</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参数代码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参数名称</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数据类型</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可否为空</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说明</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sign</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数字签名</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varchar2(256)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报文数字签名</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transid</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交易流水号</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varchar2(22)</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经办机构医保系统提供的全局唯一识别码</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errorcode</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错误代码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number(4)</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成功：≥0；其他为出错</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errormsg</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错误信息</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varchar2(500)</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aaa315</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内部认证鉴别数据</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varchar2(32)</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内部认证鉴别数据+原始信息。</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aaa316</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外部认证鉴别数据</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varchar2(32)</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4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外部认证鉴别数据+原始信息。</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3.</w:t>
      </w:r>
      <w:r>
        <w:rPr>
          <w:rFonts w:ascii="宋体" w:hAnsi="宋体" w:eastAsia="宋体"/>
          <w:sz w:val="36"/>
          <w:szCs w:val="36"/>
        </w:rPr>
        <w:t>卡鉴权（</w:t>
      </w:r>
      <w:r>
        <w:rPr>
          <w:rFonts w:ascii="Times New Roman,serif" w:hAnsi="Times New Roman,serif" w:eastAsia="Times New Roman,serif"/>
          <w:sz w:val="36"/>
          <w:szCs w:val="36"/>
        </w:rPr>
        <w:t>1904</w:t>
      </w:r>
      <w:r>
        <w:rPr>
          <w:rFonts w:ascii="宋体" w:hAnsi="宋体" w:eastAsia="宋体"/>
          <w:sz w:val="36"/>
          <w:szCs w:val="36"/>
        </w:rPr>
        <w:t>）</w:t>
      </w:r>
    </w:p>
    <w:tbl>
      <w:tblPr>
        <w:tblStyle w:val="8"/>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185"/>
        <w:gridCol w:w="1545"/>
        <w:gridCol w:w="1545"/>
        <w:gridCol w:w="126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交易名称</w:t>
            </w:r>
          </w:p>
        </w:tc>
        <w:tc>
          <w:tcPr>
            <w:tcW w:w="7320" w:type="dxa"/>
            <w:gridSpan w:val="4"/>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卡鉴权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处理描述</w:t>
            </w:r>
          </w:p>
        </w:tc>
        <w:tc>
          <w:tcPr>
            <w:tcW w:w="7320" w:type="dxa"/>
            <w:gridSpan w:val="4"/>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由地市发起，省平台提供服务转发，由部系统返回结果。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调用说明</w:t>
            </w:r>
          </w:p>
        </w:tc>
        <w:tc>
          <w:tcPr>
            <w:tcW w:w="7320" w:type="dxa"/>
            <w:gridSpan w:val="4"/>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通过部系统连接部持卡库对社会保障卡内的人员关键信息和卡应用状态进行验证。具体调用流程、参数含义可参照《社会保障卡读写终端接口规范》（人社信息函〔2016〕38号）、《社会保障卡跨地区应用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TransNo</w:t>
            </w:r>
          </w:p>
        </w:tc>
        <w:tc>
          <w:tcPr>
            <w:tcW w:w="7320" w:type="dxa"/>
            <w:gridSpan w:val="4"/>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1904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505"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参数代码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参数名称</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数据类型</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可否为空</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sign</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数字签名</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varchar2(256)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报文数字签名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transid</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交易流水号</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varchar2(22)</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aab299</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行政区划代码（就医地）</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地市编码（ 例如： 440600 佛山市）。用于备案时，填部中心代码“100000”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yab600</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就医地社保分支机构代码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区县编码（ 例如： 440601 市辖区 440604 禅城区 440605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aab301</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行政区划代码（参保地）</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不能确定参保地时，可使用卡识别码前六位，本交易出口参数返回实际的参保地代码。调用后续交易时使用本交易返回的实际参保地代码。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yab060</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参保地社保分支机构代码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区县编码（ 例如： 440601 市辖区 440604 禅城区 440605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aac002</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社会保障号码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varchar2(18)</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社会保障号码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aaz500</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卡号</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varchar2(9)</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aaz501</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卡识别码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kern w:val="0"/>
                <w:sz w:val="21"/>
                <w:szCs w:val="21"/>
              </w:rPr>
              <w:t>varchar2(32)</w:t>
            </w:r>
          </w:p>
          <w:p>
            <w:pPr>
              <w:jc w:val="both"/>
              <w:rPr>
                <w:rFonts w:ascii="宋体" w:hAnsi="宋体" w:eastAsia="宋体"/>
                <w:color w:val="000000"/>
                <w:kern w:val="0"/>
                <w:sz w:val="21"/>
                <w:szCs w:val="21"/>
              </w:rPr>
            </w:pPr>
            <w:r>
              <w:rPr>
                <w:rFonts w:ascii="宋体" w:hAnsi="宋体" w:eastAsia="宋体"/>
                <w:color w:val="000000"/>
                <w:sz w:val="21"/>
                <w:szCs w:val="21"/>
              </w:rPr>
              <w:t>varchar2(40)</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aac003</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姓名</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varchar2(50)</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505"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参数代码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参数名称</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数据类型</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可否为空</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sign</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数字签名</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varchar2(256)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报文数字签名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transid</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交易流水号</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varchar2(22)</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经办机构医保系统提供的全局唯一识别码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errorcode</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错误代码</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number(4)</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成功：≥0；其他为出错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errormsg</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错误信息</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varchar2(500)</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aab301</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行政区划代码（参保地）</w:t>
            </w:r>
          </w:p>
        </w:tc>
        <w:tc>
          <w:tcPr>
            <w:tcW w:w="154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26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297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bl>
    <w:p>
      <w:pPr>
        <w:pStyle w:val="3"/>
        <w:snapToGrid w:val="0"/>
        <w:spacing w:before="0" w:after="0" w:line="360" w:lineRule="auto"/>
        <w:jc w:val="both"/>
      </w:pPr>
      <w:r>
        <w:rPr>
          <w:rFonts w:ascii="Times New Roman,serif" w:hAnsi="Times New Roman,serif" w:eastAsia="Times New Roman,serif"/>
          <w:color w:val="auto"/>
          <w:sz w:val="36"/>
          <w:szCs w:val="36"/>
        </w:rPr>
        <w:t>4.</w:t>
      </w:r>
      <w:r>
        <w:rPr>
          <w:rFonts w:ascii="宋体" w:hAnsi="宋体" w:eastAsia="宋体"/>
          <w:color w:val="auto"/>
          <w:sz w:val="36"/>
          <w:szCs w:val="36"/>
        </w:rPr>
        <w:t>身份识别（</w:t>
      </w:r>
      <w:r>
        <w:rPr>
          <w:rFonts w:ascii="Times New Roman,serif" w:hAnsi="Times New Roman,serif" w:eastAsia="Times New Roman,serif"/>
          <w:color w:val="auto"/>
          <w:sz w:val="36"/>
          <w:szCs w:val="36"/>
        </w:rPr>
        <w:t>0211</w:t>
      </w:r>
      <w:r>
        <w:rPr>
          <w:rFonts w:ascii="宋体" w:hAnsi="宋体" w:eastAsia="宋体"/>
          <w:color w:val="auto"/>
          <w:sz w:val="36"/>
          <w:szCs w:val="36"/>
        </w:rPr>
        <w:t>）</w:t>
      </w:r>
    </w:p>
    <w:tbl>
      <w:tblPr>
        <w:tblStyle w:val="8"/>
        <w:tblW w:w="8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40"/>
        <w:gridCol w:w="1365"/>
        <w:gridCol w:w="1875"/>
        <w:gridCol w:w="1005"/>
        <w:gridCol w:w="133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交易名称</w:t>
            </w:r>
          </w:p>
        </w:tc>
        <w:tc>
          <w:tcPr>
            <w:tcW w:w="6765"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身份识别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处理描述</w:t>
            </w:r>
          </w:p>
        </w:tc>
        <w:tc>
          <w:tcPr>
            <w:tcW w:w="6765"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返回参保人员基本信息和医保相关参数信息，调用失败则返回失败原因。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调用说明</w:t>
            </w:r>
          </w:p>
        </w:tc>
        <w:tc>
          <w:tcPr>
            <w:tcW w:w="6765"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 xml:space="preserve">省平台、参保地提供服务，由就医地向省平台调用，省平台向参保地调用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TransNo</w:t>
            </w:r>
          </w:p>
        </w:tc>
        <w:tc>
          <w:tcPr>
            <w:tcW w:w="6765"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05" w:type="dxa"/>
            <w:gridSpan w:val="6"/>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参数代码</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参数名称</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数据类型</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可否为空</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说明</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对应2.0字段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sign</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数字签名</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varchar2(256)</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报文数字签名</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transid</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交易流水号</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varchar2(22)</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aab299</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行政区划代码（就医地）</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地市编码（ 例如： 440600 佛山市）</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SENDER_ADMDVS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yab600</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就医地社保分支机构代码</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区县编码（ 例如： 440601 市辖区 440604 禅城区 440605 ）</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akb026</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医疗机构编号</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varchar2(22)</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shd w:val="clear" w:color="auto" w:fill="FFFF00"/>
              </w:rPr>
            </w:pPr>
            <w:r>
              <w:rPr>
                <w:rFonts w:ascii="宋体" w:hAnsi="宋体" w:eastAsia="宋体"/>
                <w:color w:val="000000"/>
                <w:kern w:val="0"/>
                <w:sz w:val="21"/>
                <w:szCs w:val="21"/>
                <w:shd w:val="clear" w:color="auto" w:fill="FFFF00"/>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kern w:val="0"/>
                <w:sz w:val="21"/>
                <w:szCs w:val="21"/>
              </w:rPr>
              <w:t>按照省统一编码，</w:t>
            </w:r>
            <w:r>
              <w:rPr>
                <w:rFonts w:ascii="宋体" w:hAnsi="宋体" w:eastAsia="宋体"/>
                <w:color w:val="000000"/>
                <w:sz w:val="21"/>
                <w:szCs w:val="21"/>
              </w:rPr>
              <w:t>部系统非必录项目，缺项时填“-”，表示“无返回”。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p>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 xml:space="preserve">aab301 </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行政区划代码（参保地）</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 xml:space="preserve">varchar2(6) </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地市编码（ 例如： 440600 佛山市）</w:t>
            </w:r>
          </w:p>
        </w:tc>
        <w:tc>
          <w:tcPr>
            <w:tcW w:w="1185"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yab060</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参保地社保分支机构代码</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区县编码（ 例如： 440601 市辖区 440604 禅城区 440605 ）</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aac002</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社会保障号码</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varchar2(22)</w:t>
            </w:r>
          </w:p>
          <w:p>
            <w:pPr>
              <w:jc w:val="both"/>
              <w:rPr>
                <w:rFonts w:ascii="宋体" w:hAnsi="宋体" w:eastAsia="宋体"/>
                <w:color w:val="000000"/>
                <w:kern w:val="0"/>
                <w:sz w:val="21"/>
                <w:szCs w:val="21"/>
              </w:rPr>
            </w:pP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aac043</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证件类型</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kern w:val="0"/>
                <w:sz w:val="21"/>
                <w:szCs w:val="21"/>
              </w:rPr>
              <w:t>varchar2(2)</w:t>
            </w:r>
          </w:p>
          <w:p>
            <w:pPr>
              <w:jc w:val="both"/>
              <w:rPr>
                <w:rFonts w:ascii="宋体" w:hAnsi="宋体" w:eastAsia="宋体"/>
                <w:color w:val="000000"/>
                <w:kern w:val="0"/>
                <w:sz w:val="21"/>
                <w:szCs w:val="21"/>
              </w:rPr>
            </w:pPr>
            <w:r>
              <w:rPr>
                <w:rFonts w:ascii="宋体" w:hAnsi="宋体" w:eastAsia="宋体"/>
                <w:color w:val="000000"/>
                <w:sz w:val="21"/>
                <w:szCs w:val="21"/>
              </w:rPr>
              <w:t>varchar2(3)</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aac044</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000000"/>
                <w:kern w:val="0"/>
                <w:sz w:val="21"/>
                <w:szCs w:val="21"/>
              </w:rPr>
              <w:t>证件号码</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strike/>
                <w:color w:val="FF0000"/>
                <w:kern w:val="0"/>
                <w:sz w:val="21"/>
                <w:szCs w:val="21"/>
              </w:rPr>
              <w:t>varchar2(22)</w:t>
            </w:r>
          </w:p>
          <w:p>
            <w:pPr>
              <w:jc w:val="both"/>
              <w:rPr>
                <w:rFonts w:ascii="宋体" w:hAnsi="宋体" w:eastAsia="宋体"/>
                <w:color w:val="000000"/>
                <w:kern w:val="0"/>
                <w:sz w:val="21"/>
                <w:szCs w:val="21"/>
              </w:rPr>
            </w:pPr>
            <w:r>
              <w:rPr>
                <w:rFonts w:ascii="宋体" w:hAnsi="宋体" w:eastAsia="宋体"/>
                <w:color w:val="000000"/>
                <w:sz w:val="21"/>
                <w:szCs w:val="21"/>
              </w:rPr>
              <w:t>varchar2(50)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以社会保障号为主，当证件类型为“社会保障卡”时，aac044要与aac002一致</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ake007</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发生日期</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date</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部系统缺项。作为参保地时由省平台填入当前日期。</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aaz508</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卡规范版本</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varchar2(4)</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社保卡版本信息编辑的号码</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CARD_SPEC_VER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aaz500</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卡号</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varchar2(9)</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CARDNO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aaz501</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就诊凭证识别码</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varchar2(40)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社保卡卡识别码</w:t>
            </w:r>
          </w:p>
          <w:p>
            <w:pPr>
              <w:jc w:val="both"/>
              <w:rPr>
                <w:rFonts w:ascii="宋体" w:hAnsi="宋体" w:eastAsia="宋体"/>
                <w:color w:val="000000"/>
                <w:sz w:val="21"/>
                <w:szCs w:val="21"/>
              </w:rPr>
            </w:pPr>
            <w:r>
              <w:rPr>
                <w:rFonts w:ascii="宋体" w:hAnsi="宋体" w:eastAsia="宋体"/>
                <w:color w:val="FF0000"/>
                <w:sz w:val="21"/>
                <w:szCs w:val="21"/>
              </w:rPr>
              <w:t>CERT_TYPE证件类型为“90”时必填</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MDTRT_CERT_SN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aac003</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人员姓名</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varchar2(50)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人员姓名，外国人应采用护照等有效证件上标识的英文姓名</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05" w:type="dxa"/>
            <w:gridSpan w:val="6"/>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参数代码</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参数名称</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数据类型</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可否为空</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说明</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sign</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数字签名</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varchar2(256)</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报文数字签名</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transid</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交易流水号</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varchar2(22)</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经办机构医保系统提供的全局唯一识别码</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errorcode</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错误代码</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number(4)</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成功：≥0；其他为出错</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errormsg</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错误信息</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varchar2(500)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 xml:space="preserve">aab301 </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行政区划代码（参保地）</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 xml:space="preserve">varchar2(6) </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参保人所在地的医保区划</w:t>
            </w:r>
          </w:p>
          <w:p>
            <w:pPr>
              <w:snapToGrid w:val="0"/>
              <w:ind w:firstLine="420" w:firstLineChars="200"/>
              <w:jc w:val="both"/>
              <w:rPr>
                <w:rFonts w:ascii="宋体" w:hAnsi="宋体" w:eastAsia="宋体"/>
                <w:color w:val="000000"/>
                <w:kern w:val="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INSUPLC_ADMDVS</w:t>
            </w:r>
          </w:p>
          <w:p>
            <w:pPr>
              <w:snapToGrid w:val="0"/>
              <w:ind w:firstLine="420" w:firstLineChars="20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yab060</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参保地社保分支机构代码</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varchar2(6)</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kern w:val="0"/>
                <w:sz w:val="21"/>
                <w:szCs w:val="21"/>
              </w:rPr>
            </w:pPr>
            <w:r>
              <w:rPr>
                <w:rFonts w:ascii="宋体" w:hAnsi="宋体" w:eastAsia="宋体"/>
                <w:color w:val="000000"/>
                <w:kern w:val="0"/>
                <w:sz w:val="21"/>
                <w:szCs w:val="21"/>
              </w:rPr>
              <w:t>区县编码（ 例如： 440601 市辖区 440604 禅城区 440605 ）</w:t>
            </w:r>
          </w:p>
        </w:tc>
        <w:tc>
          <w:tcPr>
            <w:tcW w:w="118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aac002</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社会保障号码</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kern w:val="0"/>
                <w:sz w:val="21"/>
                <w:szCs w:val="21"/>
              </w:rPr>
              <w:t>varchar2(18)</w:t>
            </w:r>
          </w:p>
          <w:p>
            <w:pPr>
              <w:jc w:val="both"/>
              <w:rPr>
                <w:rFonts w:ascii="宋体" w:hAnsi="宋体" w:eastAsia="宋体"/>
                <w:color w:val="000000"/>
                <w:kern w:val="0"/>
                <w:sz w:val="21"/>
                <w:szCs w:val="21"/>
              </w:rPr>
            </w:pPr>
            <w:r>
              <w:rPr>
                <w:rFonts w:ascii="宋体" w:hAnsi="宋体" w:eastAsia="宋体"/>
                <w:color w:val="000000"/>
                <w:sz w:val="21"/>
                <w:szCs w:val="21"/>
              </w:rPr>
              <w:t>varchar2(50)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证件号码</w:t>
            </w:r>
          </w:p>
          <w:p>
            <w:pPr>
              <w:snapToGrid w:val="0"/>
              <w:ind w:firstLine="420" w:firstLineChars="200"/>
              <w:jc w:val="both"/>
              <w:rPr>
                <w:rFonts w:ascii="宋体" w:hAnsi="宋体" w:eastAsia="宋体"/>
                <w:color w:val="000000"/>
                <w:kern w:val="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CERTNO</w:t>
            </w:r>
          </w:p>
          <w:p>
            <w:pPr>
              <w:snapToGrid w:val="0"/>
              <w:ind w:firstLine="420" w:firstLineChars="20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aac043</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证件类型</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kern w:val="0"/>
                <w:sz w:val="21"/>
                <w:szCs w:val="21"/>
              </w:rPr>
              <w:t>varchar2(2)</w:t>
            </w:r>
          </w:p>
          <w:p>
            <w:pPr>
              <w:jc w:val="both"/>
              <w:rPr>
                <w:rFonts w:ascii="宋体" w:hAnsi="宋体" w:eastAsia="宋体"/>
                <w:color w:val="000000"/>
                <w:kern w:val="0"/>
                <w:sz w:val="21"/>
                <w:szCs w:val="21"/>
              </w:rPr>
            </w:pPr>
            <w:r>
              <w:rPr>
                <w:rFonts w:ascii="宋体" w:hAnsi="宋体" w:eastAsia="宋体"/>
                <w:color w:val="000000"/>
                <w:sz w:val="21"/>
                <w:szCs w:val="21"/>
              </w:rPr>
              <w:t>varchar2(3)</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aac044</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证件号码</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kern w:val="0"/>
                <w:sz w:val="21"/>
                <w:szCs w:val="21"/>
              </w:rPr>
              <w:t>varchar2(22)</w:t>
            </w:r>
          </w:p>
          <w:p>
            <w:pPr>
              <w:jc w:val="both"/>
              <w:rPr>
                <w:rFonts w:ascii="宋体" w:hAnsi="宋体" w:eastAsia="宋体"/>
                <w:color w:val="000000"/>
                <w:kern w:val="0"/>
                <w:sz w:val="21"/>
                <w:szCs w:val="21"/>
              </w:rPr>
            </w:pPr>
            <w:r>
              <w:rPr>
                <w:rFonts w:ascii="宋体" w:hAnsi="宋体" w:eastAsia="宋体"/>
                <w:color w:val="000000"/>
                <w:sz w:val="21"/>
                <w:szCs w:val="21"/>
              </w:rPr>
              <w:t>varchar2(50)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以社会保障号为主，当证件类型为“社会保障卡”时，aac044要与aac002一致</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aac003</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姓名</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varchar2(50)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人员姓名，外国人应采用护照等有效证件上标识的英文姓名</w:t>
            </w:r>
          </w:p>
          <w:p>
            <w:pPr>
              <w:jc w:val="both"/>
              <w:rPr>
                <w:rFonts w:ascii="宋体" w:hAnsi="宋体" w:eastAsia="宋体"/>
                <w:color w:val="00000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aac004</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性别</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kern w:val="0"/>
                <w:sz w:val="21"/>
                <w:szCs w:val="21"/>
              </w:rPr>
              <w:t>varchar2(1)</w:t>
            </w:r>
          </w:p>
          <w:p>
            <w:pPr>
              <w:jc w:val="both"/>
              <w:rPr>
                <w:rFonts w:ascii="宋体" w:hAnsi="宋体" w:eastAsia="宋体"/>
                <w:color w:val="000000"/>
                <w:kern w:val="0"/>
                <w:sz w:val="21"/>
                <w:szCs w:val="21"/>
              </w:rPr>
            </w:pPr>
            <w:r>
              <w:rPr>
                <w:rFonts w:ascii="宋体" w:hAnsi="宋体" w:eastAsia="宋体"/>
                <w:color w:val="000000"/>
                <w:sz w:val="21"/>
                <w:szCs w:val="21"/>
              </w:rPr>
              <w:t>varchar2(6)</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1、男 2、女 9、未说明性别</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GEND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aac005</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民族</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采用GB/T 3304中国各民族名称的罗马字母拼写法和代码，并增加其他人员分类（代码99）。</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aac006</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出生日期</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date</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 xml:space="preserve">格式：YYYYMMDD </w:t>
            </w:r>
          </w:p>
          <w:p>
            <w:pPr>
              <w:jc w:val="both"/>
              <w:rPr>
                <w:rFonts w:ascii="宋体" w:hAnsi="宋体" w:eastAsia="宋体"/>
                <w:color w:val="00000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BRDY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ykc021</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人员类别</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varchar2(2)</w:t>
            </w:r>
          </w:p>
          <w:p>
            <w:pPr>
              <w:jc w:val="both"/>
              <w:rPr>
                <w:rFonts w:ascii="宋体" w:hAnsi="宋体" w:eastAsia="宋体"/>
                <w:color w:val="000000"/>
                <w:sz w:val="21"/>
                <w:szCs w:val="21"/>
              </w:rPr>
            </w:pPr>
            <w:r>
              <w:rPr>
                <w:rFonts w:ascii="宋体" w:hAnsi="宋体" w:eastAsia="宋体"/>
                <w:color w:val="000000"/>
                <w:sz w:val="21"/>
                <w:szCs w:val="21"/>
              </w:rPr>
              <w:t>varchar2(3)</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参见代码定义YKC021。</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PSN_TYPE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ykc300</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人群类别</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参见代码定义YKC300。</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akc026</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参加公务员医疗补助标志</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varchar2(1)</w:t>
            </w:r>
          </w:p>
          <w:p>
            <w:pPr>
              <w:jc w:val="both"/>
              <w:rPr>
                <w:rFonts w:ascii="宋体" w:hAnsi="宋体" w:eastAsia="宋体"/>
                <w:color w:val="000000"/>
                <w:sz w:val="21"/>
                <w:szCs w:val="21"/>
              </w:rPr>
            </w:pPr>
            <w:r>
              <w:rPr>
                <w:rFonts w:ascii="宋体" w:hAnsi="宋体" w:eastAsia="宋体"/>
                <w:color w:val="000000"/>
                <w:sz w:val="21"/>
                <w:szCs w:val="21"/>
              </w:rPr>
              <w:t>varchar2(3)</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N</w:t>
            </w:r>
          </w:p>
          <w:p>
            <w:pPr>
              <w:jc w:val="both"/>
              <w:rPr>
                <w:rFonts w:ascii="宋体" w:hAnsi="宋体" w:eastAsia="宋体"/>
                <w:color w:val="000000"/>
                <w:sz w:val="21"/>
                <w:szCs w:val="21"/>
              </w:rPr>
            </w:pPr>
            <w:r>
              <w:rPr>
                <w:rFonts w:ascii="宋体" w:hAnsi="宋体" w:eastAsia="宋体"/>
                <w:color w:val="000000"/>
                <w:sz w:val="21"/>
                <w:szCs w:val="21"/>
              </w:rPr>
              <w:t>Y</w:t>
            </w:r>
          </w:p>
          <w:p>
            <w:pPr>
              <w:jc w:val="both"/>
              <w:rPr>
                <w:rFonts w:ascii="宋体" w:hAnsi="宋体" w:eastAsia="宋体"/>
                <w:strike/>
                <w:color w:val="000000"/>
                <w:sz w:val="21"/>
                <w:szCs w:val="21"/>
              </w:rPr>
            </w:pPr>
          </w:p>
          <w:p>
            <w:pPr>
              <w:jc w:val="both"/>
              <w:rPr>
                <w:rFonts w:ascii="宋体" w:hAnsi="宋体" w:eastAsia="宋体"/>
                <w:strike/>
                <w:color w:val="000000"/>
                <w:sz w:val="21"/>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0 非公务员；1 公务员。部系统非必录项目，缺项时填“-”，表示“无返回”。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CVLSERV_FLAG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akc023</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实际年龄</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number(3)</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 xml:space="preserve"> </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aae379</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累计缴费年限</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number(3)</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akc252</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医保个人帐户余额</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number(16,2)</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kern w:val="0"/>
                <w:sz w:val="21"/>
                <w:szCs w:val="21"/>
              </w:rPr>
              <w:t>Y</w:t>
            </w:r>
          </w:p>
          <w:p>
            <w:pPr>
              <w:jc w:val="both"/>
              <w:rPr>
                <w:rFonts w:ascii="宋体" w:hAnsi="宋体" w:eastAsia="宋体"/>
                <w:color w:val="000000"/>
                <w:kern w:val="0"/>
                <w:sz w:val="21"/>
                <w:szCs w:val="21"/>
              </w:rPr>
            </w:pPr>
            <w:r>
              <w:rPr>
                <w:rFonts w:ascii="宋体" w:hAnsi="宋体" w:eastAsia="宋体"/>
                <w:color w:val="00000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ACCT_BALC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aab001</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单位编号</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number(20)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指本地信息系统中用人单位的唯一识别号码。</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aab003</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组织机构代码</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varchar2(9)</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指国家质检部门颁发的《中华人民共和国组织机构代码证》中的代码（不含连字符“-”）</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aab004</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单位名称</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strike/>
                <w:color w:val="FF0000"/>
                <w:kern w:val="0"/>
                <w:sz w:val="21"/>
                <w:szCs w:val="21"/>
              </w:rPr>
              <w:t>varchar2(100)</w:t>
            </w:r>
          </w:p>
          <w:p>
            <w:pPr>
              <w:jc w:val="both"/>
              <w:rPr>
                <w:rFonts w:ascii="宋体" w:hAnsi="宋体" w:eastAsia="宋体"/>
                <w:color w:val="000000"/>
                <w:kern w:val="0"/>
                <w:sz w:val="21"/>
                <w:szCs w:val="21"/>
              </w:rPr>
            </w:pPr>
            <w:r>
              <w:rPr>
                <w:rFonts w:ascii="宋体" w:hAnsi="宋体" w:eastAsia="宋体"/>
                <w:color w:val="000000"/>
                <w:sz w:val="21"/>
                <w:szCs w:val="21"/>
              </w:rPr>
              <w:t>varchar2(200)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000000"/>
                <w:kern w:val="0"/>
                <w:sz w:val="21"/>
                <w:szCs w:val="21"/>
              </w:rPr>
              <w:t>Y</w:t>
            </w:r>
          </w:p>
          <w:p>
            <w:pPr>
              <w:jc w:val="both"/>
              <w:rPr>
                <w:rFonts w:ascii="宋体" w:hAnsi="宋体" w:eastAsia="宋体"/>
                <w:color w:val="000000"/>
                <w:kern w:val="0"/>
                <w:sz w:val="21"/>
                <w:szCs w:val="21"/>
              </w:rPr>
            </w:pPr>
            <w:r>
              <w:rPr>
                <w:rFonts w:ascii="宋体" w:hAnsi="宋体" w:eastAsia="宋体"/>
                <w:color w:val="FF000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单位名称</w:t>
            </w:r>
          </w:p>
          <w:p>
            <w:pPr>
              <w:jc w:val="both"/>
              <w:rPr>
                <w:rFonts w:ascii="宋体" w:hAnsi="宋体" w:eastAsia="宋体"/>
                <w:color w:val="00000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EMP_NAME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yka116</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起付线累计</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number(16,2)</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需填入本交易时该参保人的起付标准</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yka119</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基本医疗本次支付限额</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number(16,2)</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缺项时填“-1”，表示“无返回”。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yka121</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大病医疗本次支付限额</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number(16,2)</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缺项时填“-1”，表示“无返回”。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yka123</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公务员本次支付限额</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number(16,2)</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缺项时填“-1”，表示“无返回”。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ake092</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本年度基本医疗保险统筹基金累计支付金额</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number(16,2)</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kern w:val="0"/>
                <w:sz w:val="21"/>
                <w:szCs w:val="21"/>
              </w:rPr>
              <w:t>本年度基本医疗保险统筹基金为该参保患者累计支付的金额合计。</w:t>
            </w:r>
            <w:r>
              <w:rPr>
                <w:rFonts w:ascii="宋体" w:hAnsi="宋体" w:eastAsia="宋体"/>
                <w:color w:val="000000"/>
                <w:sz w:val="21"/>
                <w:szCs w:val="21"/>
              </w:rPr>
              <w:t>缺项时填“-1”，表示“无返回”。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yka437</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大病医疗统筹累计</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number(16,2)</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kern w:val="0"/>
                <w:sz w:val="21"/>
                <w:szCs w:val="21"/>
              </w:rPr>
              <w:t>大病医疗统筹累计支 付（本年度）</w:t>
            </w:r>
            <w:r>
              <w:rPr>
                <w:rFonts w:ascii="宋体" w:hAnsi="宋体" w:eastAsia="宋体"/>
                <w:color w:val="000000"/>
                <w:sz w:val="21"/>
                <w:szCs w:val="21"/>
              </w:rPr>
              <w:t>缺项时填“-1”，表示“无返回”。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akc200</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本年度住院次数</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FF0000"/>
                <w:sz w:val="21"/>
                <w:szCs w:val="21"/>
              </w:rPr>
            </w:pPr>
            <w:r>
              <w:rPr>
                <w:rFonts w:ascii="宋体" w:hAnsi="宋体" w:eastAsia="宋体"/>
                <w:strike/>
                <w:color w:val="FF0000"/>
                <w:kern w:val="0"/>
                <w:sz w:val="21"/>
                <w:szCs w:val="21"/>
              </w:rPr>
              <w:t>number(3)</w:t>
            </w:r>
          </w:p>
          <w:p>
            <w:pPr>
              <w:jc w:val="both"/>
              <w:rPr>
                <w:rFonts w:ascii="宋体" w:hAnsi="宋体" w:eastAsia="宋体"/>
                <w:color w:val="000000"/>
                <w:kern w:val="0"/>
                <w:sz w:val="21"/>
                <w:szCs w:val="21"/>
              </w:rPr>
            </w:pPr>
            <w:r>
              <w:rPr>
                <w:rFonts w:ascii="宋体" w:hAnsi="宋体" w:eastAsia="宋体"/>
                <w:color w:val="000000"/>
                <w:sz w:val="21"/>
                <w:szCs w:val="21"/>
              </w:rPr>
              <w:t>number(5)</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kern w:val="0"/>
                <w:sz w:val="21"/>
                <w:szCs w:val="21"/>
              </w:rPr>
              <w:t>参保患者在本年度内的第几次住院。就诊方式为住院时，填写本数据项。</w:t>
            </w:r>
            <w:r>
              <w:rPr>
                <w:rFonts w:ascii="宋体" w:hAnsi="宋体" w:eastAsia="宋体"/>
                <w:color w:val="000000"/>
                <w:sz w:val="21"/>
                <w:szCs w:val="21"/>
              </w:rPr>
              <w:t>缺项时填“-1”，表示“无返回”。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FF0000"/>
                <w:sz w:val="21"/>
                <w:szCs w:val="21"/>
              </w:rPr>
              <w:t>IPT_CNT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ykc667</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二次返院审批标志</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varchar2(3)</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参见代码定义YKC667</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yzz014</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异地就医备案号</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异地就医备案业务标识’Y’+ 参保地统筹地市区编 号(6 位)＋ 日期（6 位YYMMDD）＋流水号 （7 位）。</w:t>
            </w:r>
          </w:p>
          <w:p>
            <w:pPr>
              <w:jc w:val="both"/>
              <w:rPr>
                <w:rFonts w:ascii="宋体" w:hAnsi="宋体" w:eastAsia="宋体"/>
                <w:color w:val="000000"/>
                <w:sz w:val="21"/>
                <w:szCs w:val="21"/>
              </w:rPr>
            </w:pPr>
          </w:p>
          <w:p>
            <w:pPr>
              <w:jc w:val="both"/>
              <w:rPr>
                <w:rFonts w:ascii="宋体" w:hAnsi="宋体" w:eastAsia="宋体"/>
                <w:color w:val="000000"/>
                <w:kern w:val="0"/>
                <w:sz w:val="21"/>
                <w:szCs w:val="21"/>
              </w:rPr>
            </w:pPr>
            <w:r>
              <w:rPr>
                <w:rFonts w:ascii="宋体" w:hAnsi="宋体" w:eastAsia="宋体"/>
                <w:color w:val="000000"/>
                <w:kern w:val="0"/>
                <w:sz w:val="21"/>
                <w:szCs w:val="21"/>
              </w:rPr>
              <w:t>如有备案需返回。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ake132</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转院标志</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varchar2(1)</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参见代码定义AKE132</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ykc669</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转出就诊登记号</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如果是转诊转院则需返回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ykc678</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转出医院名称</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varchar2(56)</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如果是转诊转院则需返回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ykc670</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登记转入医院名称</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varchar2(56)</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如果是转诊转院则需返回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aka130</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医疗类别</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参见代码定义AKA130。部系统固定填21 普通住院，就医地就诊时应该开放该项目让医院填写。</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ykc682</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转院类别</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varchar2(3)</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参见代码定义YKC682</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ake014</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转院日期</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date</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如果是转诊转院则需返回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ykc672</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转诊诊断</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varchar2(200)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如果是转诊转院则需返回</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ykc673</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转诊转院审批结果</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varchar2(3)</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1、未审批 2、已审批 9、审批无效</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ykc674</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转诊原因</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varchar2(200)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akc068</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在院状态</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varchar2(3)</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kern w:val="0"/>
                <w:sz w:val="21"/>
                <w:szCs w:val="21"/>
              </w:rPr>
            </w:pPr>
            <w:r>
              <w:rPr>
                <w:rFonts w:ascii="宋体" w:hAnsi="宋体" w:eastAsia="宋体"/>
                <w:color w:val="000000"/>
                <w:kern w:val="0"/>
                <w:sz w:val="21"/>
                <w:szCs w:val="21"/>
              </w:rPr>
              <w:t>0 不在院 1 在院</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INHOSP_STAS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sz w:val="21"/>
                <w:szCs w:val="21"/>
              </w:rPr>
              <w:t>aab300</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参保地医疗保险经办机构名称</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varchar2(100)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参保人所在地的医疗保险经办机构名称</w:t>
            </w:r>
          </w:p>
          <w:p>
            <w:pPr>
              <w:jc w:val="both"/>
              <w:rPr>
                <w:rFonts w:ascii="宋体" w:hAnsi="宋体" w:eastAsia="宋体"/>
                <w:color w:val="FF000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OUTMED_FUNDMGT_</w:t>
            </w:r>
          </w:p>
          <w:p>
            <w:pPr>
              <w:jc w:val="both"/>
              <w:rPr>
                <w:rFonts w:ascii="宋体" w:hAnsi="宋体" w:eastAsia="宋体"/>
                <w:color w:val="FF0000"/>
                <w:kern w:val="0"/>
                <w:sz w:val="21"/>
                <w:szCs w:val="21"/>
              </w:rPr>
            </w:pPr>
            <w:r>
              <w:rPr>
                <w:rFonts w:ascii="宋体" w:hAnsi="宋体" w:eastAsia="宋体"/>
                <w:color w:val="FF0000"/>
                <w:kern w:val="0"/>
                <w:sz w:val="21"/>
                <w:szCs w:val="21"/>
              </w:rPr>
              <w:t>OPTINS_FULNAME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sz w:val="21"/>
                <w:szCs w:val="21"/>
              </w:rPr>
              <w:t>aae140</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险种类型</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varchar2(6)</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险种类型</w:t>
            </w:r>
          </w:p>
          <w:p>
            <w:pPr>
              <w:jc w:val="both"/>
              <w:rPr>
                <w:rFonts w:ascii="宋体" w:hAnsi="宋体" w:eastAsia="宋体"/>
                <w:color w:val="FF000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INSUTYPE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ykc234</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特殊人员类型</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varchar2(6)</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特殊人员类型</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SP_PSN_TYPE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sz w:val="21"/>
                <w:szCs w:val="21"/>
              </w:rPr>
              <w:t>akc070</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输出附加信息1</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varchar2(100)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输出附加信息1</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OUPT_EXRA_INFO_1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sz w:val="21"/>
                <w:szCs w:val="21"/>
              </w:rPr>
              <w:t>akc071</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输出附加信息2</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varchar2(100)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输出附加信息2</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OUPT_EXRA_INFO_2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sz w:val="21"/>
                <w:szCs w:val="21"/>
              </w:rPr>
              <w:t>akc072</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输出附加信息3</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varchar2(100)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33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输出附加信息3</w:t>
            </w: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OUPT_EXRA_INFO_3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40"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sz w:val="21"/>
                <w:szCs w:val="21"/>
              </w:rPr>
              <w:t>aac032</w:t>
            </w:r>
          </w:p>
        </w:tc>
        <w:tc>
          <w:tcPr>
            <w:tcW w:w="136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人员编号</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varchar2(30)</w:t>
            </w:r>
          </w:p>
        </w:tc>
        <w:tc>
          <w:tcPr>
            <w:tcW w:w="100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N</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本地业务系统中按一定管理规则给个人编制的用于识别的业务管理码。要求参保地系统唯一</w:t>
            </w:r>
          </w:p>
          <w:p>
            <w:pPr>
              <w:jc w:val="both"/>
              <w:rPr>
                <w:rFonts w:ascii="宋体" w:hAnsi="宋体" w:eastAsia="宋体"/>
                <w:color w:val="FF0000"/>
                <w:sz w:val="21"/>
                <w:szCs w:val="21"/>
              </w:rPr>
            </w:pPr>
          </w:p>
        </w:tc>
        <w:tc>
          <w:tcPr>
            <w:tcW w:w="1185"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kern w:val="0"/>
                <w:sz w:val="21"/>
                <w:szCs w:val="21"/>
              </w:rPr>
            </w:pPr>
            <w:r>
              <w:rPr>
                <w:rFonts w:ascii="宋体" w:hAnsi="宋体" w:eastAsia="宋体"/>
                <w:color w:val="FF0000"/>
                <w:kern w:val="0"/>
                <w:sz w:val="21"/>
                <w:szCs w:val="21"/>
              </w:rPr>
              <w:t>PSN_NO</w:t>
            </w:r>
          </w:p>
        </w:tc>
      </w:tr>
    </w:tbl>
    <w:p>
      <w:pPr>
        <w:pStyle w:val="3"/>
        <w:snapToGrid w:val="0"/>
        <w:spacing w:before="0" w:after="0" w:line="360" w:lineRule="auto"/>
        <w:jc w:val="both"/>
        <w:rPr>
          <w:rFonts w:ascii="微软雅黑" w:hAnsi="微软雅黑" w:eastAsia="微软雅黑"/>
          <w:color w:val="auto"/>
          <w:sz w:val="36"/>
          <w:szCs w:val="36"/>
        </w:rPr>
      </w:pPr>
      <w:r>
        <w:rPr>
          <w:rFonts w:ascii="Times New Roman,serif" w:hAnsi="Times New Roman,serif" w:eastAsia="Times New Roman,serif"/>
          <w:color w:val="auto"/>
          <w:sz w:val="36"/>
          <w:szCs w:val="36"/>
        </w:rPr>
        <w:t>5.</w:t>
      </w:r>
      <w:r>
        <w:rPr>
          <w:rFonts w:ascii="宋体" w:hAnsi="宋体" w:eastAsia="宋体"/>
          <w:color w:val="auto"/>
          <w:sz w:val="36"/>
          <w:szCs w:val="36"/>
        </w:rPr>
        <w:t>就诊登记（</w:t>
      </w:r>
      <w:r>
        <w:rPr>
          <w:rFonts w:ascii="Times New Roman,serif" w:hAnsi="Times New Roman,serif" w:eastAsia="Times New Roman,serif"/>
          <w:color w:val="auto"/>
          <w:sz w:val="36"/>
          <w:szCs w:val="36"/>
        </w:rPr>
        <w:t>0212</w:t>
      </w:r>
      <w:r>
        <w:rPr>
          <w:rFonts w:ascii="宋体" w:hAnsi="宋体" w:eastAsia="宋体"/>
          <w:color w:val="auto"/>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就诊登记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返回参保人员基本信息和医保相关参数信息，调用失败则返回失败原因。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 xml:space="preserve">省平台、参保地提供服务，由就医地向省平台调用，省平台向参保地调用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对应2.0字段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varchar2(2)</w:t>
            </w:r>
          </w:p>
          <w:p>
            <w:pPr>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aac044</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varchar2(22)</w:t>
            </w:r>
          </w:p>
          <w:p>
            <w:pPr>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以社会保障号为主，当证件类型为“社会保障卡”时，aac044要与aac002一致</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CERTNO/MDTRT_CERT_NO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aka130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医疗类别</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varchar2(2)</w:t>
            </w:r>
          </w:p>
          <w:p>
            <w:pPr>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参见代码定义AKA130。就医地应允许医院选择，目前固定填21 普通住院。</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MED_TYPE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ykc009</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病历号</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varchar2(12)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akc190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住院号(门诊号)</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门诊时为门诊号，住院时为住院号，就医地定点机构自定义的唯一就诊序列号，一个病人在医院一次就诊的标志。</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akf001</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入院科室</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varchar2(4)</w:t>
            </w:r>
          </w:p>
          <w:p>
            <w:pPr>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strike/>
                <w:color w:val="FF0000"/>
                <w:sz w:val="21"/>
                <w:szCs w:val="21"/>
              </w:rPr>
              <w:t>N</w:t>
            </w:r>
          </w:p>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参见代码定义akf001。缺项时填“-”，表示“无返回”。无返回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DEPT_NO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yzz018</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入院病区号</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yzz019</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入院病区名称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ykc012</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入院床位</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varchar2(12)</w:t>
            </w:r>
          </w:p>
          <w:p>
            <w:pPr>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　</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WARDAREA_BED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akc050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入院疾病诊断名称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strike/>
                <w:color w:val="FF0000"/>
                <w:sz w:val="21"/>
                <w:szCs w:val="21"/>
              </w:rPr>
              <w:t>N</w:t>
            </w:r>
          </w:p>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门诊时为门诊诊断。缺项时填“-”，表示“无返回”。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ADM_DISEDIAG_NAME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ykc679</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住院原因</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参见代码定义YKC679</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IPT_TYPE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ykc680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补助类型字段</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参见代码定义YKC680</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akc193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入院诊断疾病编码1_ICD10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varchar2(20)</w:t>
            </w:r>
          </w:p>
          <w:p>
            <w:pPr>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FF0000"/>
                <w:sz w:val="21"/>
                <w:szCs w:val="21"/>
              </w:rPr>
            </w:pPr>
            <w:r>
              <w:rPr>
                <w:rFonts w:ascii="宋体" w:hAnsi="宋体" w:eastAsia="宋体"/>
                <w:strike/>
                <w:color w:val="FF0000"/>
                <w:sz w:val="21"/>
                <w:szCs w:val="21"/>
              </w:rPr>
              <w:t>N</w:t>
            </w:r>
          </w:p>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门诊时为门诊诊断编码</w:t>
            </w:r>
          </w:p>
          <w:p>
            <w:pPr>
              <w:jc w:val="both"/>
              <w:rPr>
                <w:rFonts w:ascii="宋体" w:hAnsi="宋体" w:eastAsia="宋体"/>
                <w:color w:val="000000"/>
                <w:sz w:val="21"/>
                <w:szCs w:val="21"/>
              </w:rPr>
            </w:pPr>
            <w:r>
              <w:rPr>
                <w:rFonts w:ascii="宋体" w:hAnsi="宋体" w:eastAsia="宋体"/>
                <w:color w:val="000000"/>
                <w:sz w:val="21"/>
                <w:szCs w:val="21"/>
              </w:rPr>
              <w:t>GB/T 14396-2001 疾病分类与代码  缺项时填“-”，表示“无返回”。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ADM_DIAG_DISECODE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ykc601</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入院诊断编码2_ICD10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门诊时为门诊诊断编码</w:t>
            </w:r>
          </w:p>
          <w:p>
            <w:pPr>
              <w:jc w:val="both"/>
              <w:rPr>
                <w:rFonts w:ascii="宋体" w:hAnsi="宋体" w:eastAsia="宋体"/>
                <w:color w:val="000000"/>
                <w:sz w:val="21"/>
                <w:szCs w:val="21"/>
              </w:rPr>
            </w:pPr>
            <w:r>
              <w:rPr>
                <w:rFonts w:ascii="宋体" w:hAnsi="宋体" w:eastAsia="宋体"/>
                <w:color w:val="000000"/>
                <w:sz w:val="21"/>
                <w:szCs w:val="21"/>
              </w:rPr>
              <w:t>GB/T 14396-2001 疾病分类与代码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ykc602</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入院诊断编码3_ICD10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门诊时为门诊诊断编码</w:t>
            </w:r>
          </w:p>
          <w:p>
            <w:pPr>
              <w:jc w:val="both"/>
              <w:rPr>
                <w:rFonts w:ascii="宋体" w:hAnsi="宋体" w:eastAsia="宋体"/>
                <w:color w:val="000000"/>
                <w:sz w:val="21"/>
                <w:szCs w:val="21"/>
              </w:rPr>
            </w:pPr>
            <w:r>
              <w:rPr>
                <w:rFonts w:ascii="宋体" w:hAnsi="宋体" w:eastAsia="宋体"/>
                <w:color w:val="000000"/>
                <w:sz w:val="21"/>
                <w:szCs w:val="21"/>
              </w:rPr>
              <w:t>GB/T 14396-2001 疾病分类与代码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akc056</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医师执业证编码</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varchar2(15)</w:t>
            </w:r>
          </w:p>
          <w:p>
            <w:pPr>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入院诊断医师资格证号</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DRORD_DR_CODG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ake022</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入院诊断医生</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varchar2(20)</w:t>
            </w:r>
          </w:p>
          <w:p>
            <w:pPr>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门诊时为门诊诊断医师姓名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ADM_DIAG_DR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ykc701</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入院日期</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门诊时门诊日期</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ADM_DATE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varchar2(20)</w:t>
            </w:r>
          </w:p>
          <w:p>
            <w:pPr>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门诊时门诊经办人</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 xml:space="preserve">aae036                         </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经办时间</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部系统缺项，默认为当前时间。</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aae004</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联系人</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　</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aae005</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联系电话</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　</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aae013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备注</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varchar2(150)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aaz501</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就诊凭证识别码</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社保卡卡识别码</w:t>
            </w:r>
          </w:p>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CERT_TYPE证件类型为“90”时必填</w:t>
            </w:r>
          </w:p>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MDTRT_CERT_SN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人员姓名</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FF0000"/>
                <w:sz w:val="21"/>
                <w:szCs w:val="21"/>
              </w:rPr>
            </w:pPr>
            <w:r>
              <w:rPr>
                <w:rFonts w:ascii="宋体" w:hAnsi="宋体" w:eastAsia="宋体"/>
                <w:color w:val="FF0000"/>
                <w:sz w:val="21"/>
                <w:szCs w:val="21"/>
              </w:rPr>
              <w:t>人员姓名，外国人应采用护照等有效证件上标识的英文姓名</w:t>
            </w:r>
          </w:p>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aka334</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涉及第三方标志</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FF0000"/>
                <w:sz w:val="21"/>
                <w:szCs w:val="21"/>
              </w:rPr>
            </w:pPr>
            <w:r>
              <w:rPr>
                <w:rFonts w:ascii="宋体" w:hAnsi="宋体" w:eastAsia="宋体"/>
                <w:color w:val="FF0000"/>
                <w:sz w:val="21"/>
                <w:szCs w:val="21"/>
              </w:rPr>
              <w:t>承诺是否涉及第三方，TRUM_FLAG外伤标志为“1”时，此项为必填</w:t>
            </w:r>
          </w:p>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REL_TTP_FLAG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ykc534</w:t>
            </w:r>
          </w:p>
        </w:tc>
        <w:tc>
          <w:tcPr>
            <w:tcW w:w="1559"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就诊人群类型</w:t>
            </w:r>
          </w:p>
          <w:p>
            <w:pPr>
              <w:jc w:val="both"/>
              <w:rPr>
                <w:rFonts w:ascii="宋体" w:hAnsi="宋体" w:eastAsia="宋体"/>
                <w:color w:val="FF0000"/>
                <w:sz w:val="21"/>
                <w:szCs w:val="21"/>
              </w:rPr>
            </w:pP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由医疗机构确认的人群类型，比如.国家突发公共事件相关人员（新冠）</w:t>
            </w:r>
          </w:p>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MDTRT_GRP_TYPE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ake024</w:t>
            </w:r>
          </w:p>
        </w:tc>
        <w:tc>
          <w:tcPr>
            <w:tcW w:w="1559"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FF0000"/>
                <w:sz w:val="21"/>
                <w:szCs w:val="21"/>
              </w:rPr>
            </w:pPr>
            <w:r>
              <w:rPr>
                <w:rFonts w:ascii="宋体" w:hAnsi="宋体" w:eastAsia="宋体"/>
                <w:color w:val="FF0000"/>
                <w:sz w:val="21"/>
                <w:szCs w:val="21"/>
              </w:rPr>
              <w:t>主要病情描述</w:t>
            </w:r>
          </w:p>
          <w:p>
            <w:pPr>
              <w:jc w:val="both"/>
              <w:rPr>
                <w:rFonts w:ascii="宋体" w:hAnsi="宋体" w:eastAsia="宋体"/>
                <w:color w:val="FF0000"/>
                <w:sz w:val="21"/>
                <w:szCs w:val="21"/>
              </w:rPr>
            </w:pP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varchar2(1000)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FF0000"/>
                <w:sz w:val="21"/>
                <w:szCs w:val="21"/>
              </w:rPr>
            </w:pPr>
            <w:r>
              <w:rPr>
                <w:rFonts w:ascii="宋体" w:hAnsi="宋体" w:eastAsia="宋体"/>
                <w:color w:val="FF0000"/>
                <w:sz w:val="21"/>
                <w:szCs w:val="21"/>
              </w:rPr>
              <w:t>根据患者描述，医师得出的对症状的详细描述</w:t>
            </w:r>
          </w:p>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MAIN_COND_DSCR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aac544</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就诊凭证类型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MDTRT_CERT_TYPE</w:t>
            </w:r>
          </w:p>
          <w:p>
            <w:pPr>
              <w:jc w:val="both"/>
              <w:rPr>
                <w:rFonts w:ascii="宋体" w:hAnsi="宋体" w:eastAsia="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akc063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输入附加信息1</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INPT_EXRA_INFO_1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akc064</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输入附加信息2</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INPT_EXRA_INFO_2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akc065</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输入附加信息3</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INPT_EXRA_INFO_3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akc066</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外伤标志</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TRUM_FLAG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aae386</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科室名称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DEPT_NAME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yzy001</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病案号</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MEDCASNO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区县编码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aac044</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以社会保障号为主，当证件类型为“社会保障卡”时，aac044要与aac002一致</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aac004</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性别</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1、男 2、女 9、未说明性别。</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aac005</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民族</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采用GB/T 3304中国各民族名称的罗马字母拼写法和代码，并增加其他人员分类（代码99）。</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aac006</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出生日期</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ykc021</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人员类别</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strike/>
                <w:color w:val="FF0000"/>
                <w:sz w:val="21"/>
                <w:szCs w:val="21"/>
              </w:rPr>
              <w:t>varchar2(2)</w:t>
            </w:r>
          </w:p>
          <w:p>
            <w:pPr>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参见代码定义YKC021 。</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PSN_TYPE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ykc300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人群类别</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参见代码定义YKC300。</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aae140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险种类型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strike/>
                <w:color w:val="000000"/>
                <w:sz w:val="21"/>
                <w:szCs w:val="21"/>
              </w:rPr>
            </w:pPr>
            <w:r>
              <w:rPr>
                <w:rFonts w:ascii="宋体" w:hAnsi="宋体" w:eastAsia="宋体"/>
                <w:strike/>
                <w:color w:val="FF0000"/>
                <w:sz w:val="21"/>
                <w:szCs w:val="21"/>
              </w:rPr>
              <w:t>varchar2(3)</w:t>
            </w:r>
          </w:p>
          <w:p>
            <w:pPr>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参见代码定义AAE140</w:t>
            </w:r>
          </w:p>
          <w:p>
            <w:pPr>
              <w:jc w:val="both"/>
              <w:rPr>
                <w:rFonts w:ascii="宋体" w:hAnsi="宋体" w:eastAsia="宋体"/>
                <w:color w:val="000000"/>
                <w:sz w:val="21"/>
                <w:szCs w:val="21"/>
              </w:rPr>
            </w:pPr>
            <w:r>
              <w:rPr>
                <w:rFonts w:ascii="宋体" w:hAnsi="宋体" w:eastAsia="宋体"/>
                <w:color w:val="000000"/>
                <w:sz w:val="21"/>
                <w:szCs w:val="21"/>
              </w:rPr>
              <w:t>(填报主险种类型)</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INSUTYPE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akc026</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参加公务员医疗补助标志</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0 非公务员；1 公务员。缺项时填“-”，表示“无返回”。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akc023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实际年龄</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 xml:space="preserve"> </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aab001</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单位编号</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number(20)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指本地信息系统中用人单位的唯一识别号码。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aab003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组织机构代码</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varchar2(9)</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指国家质检部门颁发的《中华人民共和国组织机构代码证》中的代码（不含连字符“-”）</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aab004</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单位名称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aab020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经济类型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参见代码定义AAB020</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aab019</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单位类型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参见代码定义AAB019</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aab021</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隶属关系</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参见代码定义AAB021</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aae379</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累计缴费年限</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缺项时填“-1”，表示“无返回”。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akc252</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医保个人帐户余额</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yka116</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起付线累计</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需填入本交易时该参保人的起付标准</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BHI_HIFP_DEDC_AMT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yka119</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基本医疗本次支付限额</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缺项时填“-1”，表示“无返回”。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yka121</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大病医疗本次支付限额</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缺项时填“-1”，表示“无返回”。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yka123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公务员本次支付限额</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缺项时填“-1”，表示“无返回”。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ake092</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本年度基本医疗保险统筹基金累计支付金额</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本年度基本医疗保险统筹基金为该参保患者累计支付的金额合计。缺项时填“-1”，表示“无返回”。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yka437</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大病医疗统筹累计</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大病医疗统筹累计支 付（本年度） 部系统缺项目，填0。</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akc200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本年度住院次数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number(3)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参保患者在本年度内的第几次住院。就诊方式为住院时，填写本数据项。缺项时填“-1”，表示“无返回”。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ykc023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住院状态</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参见代码定义YKC023缺项时填“-”，表示“无返回”。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ykc667</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二次返院审批标志</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0：“不是二次返院”；1：“二次返院未审批”；2：“二次返院已审批” （可以为空）</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yzz014</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异地就医备案号</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异地就医备案业务标识’Y’+ 参保地统筹地市区编 号(6 位)＋ 日期（6 位YYMMDD）＋流水号 （7 位）。</w:t>
            </w:r>
          </w:p>
          <w:p>
            <w:pPr>
              <w:jc w:val="both"/>
              <w:rPr>
                <w:rFonts w:ascii="宋体" w:hAnsi="宋体" w:eastAsia="宋体"/>
                <w:color w:val="000000"/>
                <w:sz w:val="21"/>
                <w:szCs w:val="21"/>
              </w:rPr>
            </w:pPr>
          </w:p>
          <w:p>
            <w:pPr>
              <w:jc w:val="both"/>
              <w:rPr>
                <w:rFonts w:ascii="宋体" w:hAnsi="宋体" w:eastAsia="宋体"/>
                <w:color w:val="000000"/>
                <w:sz w:val="21"/>
                <w:szCs w:val="21"/>
              </w:rPr>
            </w:pPr>
            <w:r>
              <w:rPr>
                <w:rFonts w:ascii="宋体" w:hAnsi="宋体" w:eastAsia="宋体"/>
                <w:color w:val="000000"/>
                <w:sz w:val="21"/>
                <w:szCs w:val="21"/>
              </w:rPr>
              <w:t>如有备案需返回。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FIL_NO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ake132</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转院标志</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参见代码定义AKE132</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ykc669</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转出就诊登记号</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如果是转诊转院则需返回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ykc678</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转出医院名称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varchar2(56)</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如果是转诊转院则需返回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ykc670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登记转入医院名称</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varchar2(56)</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如果是转诊转院则需返回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ykc682</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转院类别</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参见代码定义YKC682</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ake014</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转院日期</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如果是转诊转院则需返回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ykc672</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转诊诊断</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如果是转诊转院则需返回</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ykc673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转诊转院审批结果</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1、未审批 2、已审批 9、审批无效</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ykc674</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转诊原因</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akc354</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本次基本医疗最高可支付限额</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CRT_UEBMI_HIGH</w:t>
            </w:r>
          </w:p>
          <w:p>
            <w:pPr>
              <w:jc w:val="both"/>
              <w:rPr>
                <w:rFonts w:ascii="宋体" w:hAnsi="宋体" w:eastAsia="宋体"/>
                <w:color w:val="FF0000"/>
                <w:sz w:val="21"/>
                <w:szCs w:val="21"/>
              </w:rPr>
            </w:pPr>
            <w:r>
              <w:rPr>
                <w:rFonts w:ascii="宋体" w:hAnsi="宋体" w:eastAsia="宋体"/>
                <w:color w:val="FF0000"/>
                <w:sz w:val="21"/>
                <w:szCs w:val="21"/>
              </w:rPr>
              <w:t>_PAY_LMT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000000"/>
                <w:sz w:val="21"/>
                <w:szCs w:val="21"/>
              </w:rPr>
              <w:t>AKA083</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异地备案类型</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OUT_FIL_TYPE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akc070</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输出附加信息1</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OUPT_EXRA_INFO_1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akc071</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输出附加信息2</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OUPT_EXRA_INFO_2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akc072</w:t>
            </w:r>
          </w:p>
        </w:tc>
        <w:tc>
          <w:tcPr>
            <w:tcW w:w="1559"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输出附加信息3</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FF0000"/>
                <w:sz w:val="21"/>
                <w:szCs w:val="21"/>
              </w:rPr>
            </w:pPr>
            <w:r>
              <w:rPr>
                <w:rFonts w:ascii="宋体" w:hAnsi="宋体" w:eastAsia="宋体"/>
                <w:color w:val="FF0000"/>
                <w:sz w:val="21"/>
                <w:szCs w:val="21"/>
              </w:rPr>
              <w:t>OUPT_EXRA_INFO_3</w:t>
            </w:r>
          </w:p>
        </w:tc>
      </w:tr>
    </w:tbl>
    <w:p>
      <w:pPr>
        <w:pStyle w:val="3"/>
        <w:snapToGrid w:val="0"/>
        <w:spacing w:before="0" w:after="0" w:line="360" w:lineRule="auto"/>
        <w:jc w:val="both"/>
        <w:rPr>
          <w:rFonts w:ascii="微软雅黑" w:hAnsi="微软雅黑" w:eastAsia="微软雅黑"/>
          <w:color w:val="auto"/>
          <w:sz w:val="36"/>
          <w:szCs w:val="36"/>
        </w:rPr>
      </w:pPr>
      <w:r>
        <w:rPr>
          <w:rFonts w:ascii="Times New Roman,serif" w:hAnsi="Times New Roman,serif" w:eastAsia="Times New Roman,serif"/>
          <w:color w:val="auto"/>
          <w:sz w:val="36"/>
          <w:szCs w:val="36"/>
        </w:rPr>
        <w:t>6.</w:t>
      </w:r>
      <w:r>
        <w:rPr>
          <w:rFonts w:ascii="宋体" w:hAnsi="宋体" w:eastAsia="宋体"/>
          <w:color w:val="auto"/>
          <w:sz w:val="36"/>
          <w:szCs w:val="36"/>
        </w:rPr>
        <w:t>更新就诊登记（</w:t>
      </w:r>
      <w:r>
        <w:rPr>
          <w:rFonts w:ascii="Times New Roman,serif" w:hAnsi="Times New Roman,serif" w:eastAsia="Times New Roman,serif"/>
          <w:color w:val="auto"/>
          <w:sz w:val="36"/>
          <w:szCs w:val="36"/>
        </w:rPr>
        <w:t>0213</w:t>
      </w:r>
      <w:r>
        <w:rPr>
          <w:rFonts w:ascii="宋体" w:hAnsi="宋体" w:eastAsia="宋体"/>
          <w:color w:val="auto"/>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更新就诊登记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调用更新就诊信息交易，在院时进行入院登记信息变更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省平台、参保地提供服务，由就医地向省平台调用，省平台向参保地调用。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460" w:lineRule="exact"/>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460" w:lineRule="exact"/>
              <w:jc w:val="both"/>
              <w:rPr>
                <w:rFonts w:ascii="宋体" w:hAnsi="宋体" w:eastAsia="宋体"/>
                <w:color w:val="000000"/>
                <w:sz w:val="21"/>
                <w:szCs w:val="21"/>
              </w:rPr>
            </w:pPr>
            <w:r>
              <w:rPr>
                <w:rFonts w:ascii="宋体" w:hAnsi="宋体" w:eastAsia="宋体"/>
                <w:color w:val="000000"/>
                <w:sz w:val="21"/>
                <w:szCs w:val="21"/>
              </w:rPr>
              <w:t>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460" w:lineRule="exact"/>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对应2.0字段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以社会保障号为主，当证件类型为“社会保障卡”时，aac044要与aac002一致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aka130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参见代码定义AKA130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住院号(门诊号)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门诊时为门诊号，住院时为住院号，就医地定点机构自定义的唯一就诊序列号，一个病人在医院一次就诊的标志。</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akf001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入院科室</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varchar2(4)</w:t>
            </w:r>
          </w:p>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N</w:t>
            </w:r>
          </w:p>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参见代码定义akf001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DEPT_NO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yzz018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入院病区号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yzz019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入院病区名称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ykc012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入院床位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varchar2(12)</w:t>
            </w:r>
          </w:p>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WARDAREA_BED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akc050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入院疾病诊断名称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门诊时为门诊诊断</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ykc679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住院原因</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参见代码定义YKC679</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IPT_TYPE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ykc680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补助类型字段</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参见代码定义YKC680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入院诊断疾病编码1_ICD10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门诊时为门诊诊断编码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ykc601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入院诊断编码2_ICD10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门诊时为门诊诊断编码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ykc602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入院诊断编码3_ICD10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门诊时为门诊诊断编码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akc056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医师执业证编码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varchar2(15)</w:t>
            </w:r>
          </w:p>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入院诊断医师资格证号</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DRORD_DR_CODG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ake022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入院诊断医生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varchar2(20)</w:t>
            </w:r>
          </w:p>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门诊时为门诊诊断医师姓名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ADM_DIAG_DR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入院日期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门诊时门诊日期</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ADM_DATE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varchar2(20)</w:t>
            </w:r>
          </w:p>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门诊时门诊经办人</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联系人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联系电话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备注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645"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ake024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主要病情描述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varchar2(1000)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根据患者描述，医师得出的对症状的详细描述</w:t>
            </w:r>
          </w:p>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MAIN_COND_DSCR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aae386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科室名称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DEPT_NAME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yzy001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病案号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MEDCASNO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akc066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外伤标志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外伤就医时必填</w:t>
            </w:r>
          </w:p>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TRUM_FLAG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akc063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输入附加信息1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INPT_EXRA_INFO_1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akc064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输入附加信息2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INPT_EXRA_INFO_2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akc065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输入附加信息3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INPT_EXRA_INFO_3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aka334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涉及第三方标志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承诺是否涉及第三方，TRUM_FLAG外伤标志为“1”时，此项为必填</w:t>
            </w:r>
          </w:p>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REL_TTP_FLAG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ykc534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就诊人群类型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由医疗机构确认的人群类型，比如.国家突发公共事件相关人员（新冠</w:t>
            </w:r>
          </w:p>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MDTRT_GRP_TYPE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hint="eastAsia"/>
          <w:color w:val="auto"/>
          <w:sz w:val="36"/>
          <w:szCs w:val="36"/>
        </w:rPr>
      </w:pPr>
      <w:r>
        <w:rPr>
          <w:rFonts w:ascii="Times New Roman,serif" w:hAnsi="Times New Roman,serif" w:eastAsia="Times New Roman,serif"/>
          <w:color w:val="auto"/>
          <w:sz w:val="36"/>
          <w:szCs w:val="36"/>
        </w:rPr>
        <w:t>7.</w:t>
      </w:r>
      <w:r>
        <w:rPr>
          <w:rFonts w:ascii="宋体" w:hAnsi="宋体" w:eastAsia="宋体"/>
          <w:color w:val="auto"/>
          <w:sz w:val="36"/>
          <w:szCs w:val="36"/>
        </w:rPr>
        <w:t>就诊登记回退（</w:t>
      </w:r>
      <w:r>
        <w:rPr>
          <w:rFonts w:ascii="Times New Roman,serif" w:hAnsi="Times New Roman,serif" w:eastAsia="Times New Roman,serif"/>
          <w:color w:val="auto"/>
          <w:sz w:val="36"/>
          <w:szCs w:val="36"/>
        </w:rPr>
        <w:t>0214</w:t>
      </w:r>
      <w:r>
        <w:rPr>
          <w:rFonts w:ascii="宋体" w:hAnsi="宋体" w:eastAsia="宋体"/>
          <w:color w:val="auto"/>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处理就诊登记回退事务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省平台、参保地提供服务，由就医地向省平台调用，省平台向参保地调用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对应2.0字段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原交易流水号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需要作回退处理的原业务交易流水号</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以社会保障号为主，当证件类型为“社会保障卡”时，aac044要与aac002一致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varchar2(20)</w:t>
            </w:r>
          </w:p>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门诊时门诊经办人</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aae036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c>
          <w:tcPr>
            <w:tcW w:w="1134" w:type="dxa"/>
            <w:tcBorders>
              <w:top w:val="single" w:color="000000" w:sz="8" w:space="0"/>
              <w:left w:val="nil"/>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36"/>
          <w:szCs w:val="36"/>
        </w:rPr>
      </w:pPr>
      <w:r>
        <w:rPr>
          <w:rFonts w:ascii="Times New Roman,serif" w:hAnsi="Times New Roman,serif" w:eastAsia="Times New Roman,serif"/>
          <w:sz w:val="36"/>
          <w:szCs w:val="36"/>
        </w:rPr>
        <w:t>8.</w:t>
      </w:r>
      <w:r>
        <w:rPr>
          <w:rFonts w:ascii="宋体" w:hAnsi="宋体" w:eastAsia="宋体"/>
          <w:sz w:val="36"/>
          <w:szCs w:val="36"/>
        </w:rPr>
        <w:t>出院结算数据日对账（</w:t>
      </w:r>
      <w:r>
        <w:rPr>
          <w:rFonts w:ascii="Times New Roman,serif" w:hAnsi="Times New Roman,serif" w:eastAsia="Times New Roman,serif"/>
          <w:sz w:val="36"/>
          <w:szCs w:val="36"/>
        </w:rPr>
        <w:t>0606</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出院结算数据日对账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省平台提供服务供地市调用。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地市可通过此交易将上日完成结算的交易发到省平台进行对账。一次可以上传多条明细进行处理，但每批次上传明细数量不能超过100 条，超过100条明细数据需要分批多次上传。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对应2.0字段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对账类型</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0：参保地1：就医地</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佛山市）。对账类型为1：就医地时必填。</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SENDER_ADMDVS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佛山市）。对账类型为0：参保地时必填。</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RECER_PROV_ADMDVS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对账日期</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省平台对每笔结算或结算回退业务都标有“对账日期”，地市与省平台对账时，以该“对账日期”进行分组对账。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总行数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对账日发生的所有业务数量。</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seqno</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顺序号</w:t>
            </w:r>
          </w:p>
        </w:tc>
        <w:tc>
          <w:tcPr>
            <w:tcW w:w="1701" w:type="dxa"/>
            <w:tcBorders>
              <w:top w:val="nil"/>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医疗费总额</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number( 16,2)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MEDFEE_SUMAMT</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ake149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医保基金支付总额</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number( 16,2)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OPTINS_PAY_SUMAMT</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就诊结算时间</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MDTRT_SETL_TIME</w:t>
            </w:r>
          </w:p>
          <w:p>
            <w:pPr>
              <w:snapToGrid w:val="0"/>
              <w:ind w:firstLine="420" w:firstLineChars="200"/>
              <w:jc w:val="both"/>
              <w:rPr>
                <w:rFonts w:ascii="宋体" w:hAnsi="宋体" w:eastAsia="宋体"/>
                <w:color w:val="000000"/>
                <w:sz w:val="21"/>
                <w:szCs w:val="21"/>
              </w:rPr>
            </w:pP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aaa113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交易类型</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标记正反交易。</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TRNS_TYPE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MDTRT_SEQ</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SETL_SN</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原交易流水号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FF0000"/>
                <w:sz w:val="21"/>
                <w:szCs w:val="21"/>
              </w:rPr>
              <w:t>aka130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FF0000"/>
                <w:sz w:val="21"/>
                <w:szCs w:val="21"/>
              </w:rPr>
              <w:t>医疗类别</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FF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参保省对账时必填</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MED_TYPE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seqno</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顺序号</w:t>
            </w:r>
          </w:p>
        </w:tc>
        <w:tc>
          <w:tcPr>
            <w:tcW w:w="1701" w:type="dxa"/>
            <w:tcBorders>
              <w:top w:val="nil"/>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MDTRT_SEQ</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SETL_SN</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原交易流水号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aae314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成功标志</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成功：≥0；其他为对账失败，具体原因见aaa204。</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aaa204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提示信息</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9.</w:t>
      </w:r>
      <w:r>
        <w:rPr>
          <w:rFonts w:ascii="宋体" w:hAnsi="宋体" w:eastAsia="宋体"/>
          <w:sz w:val="36"/>
          <w:szCs w:val="36"/>
        </w:rPr>
        <w:t>提取未完成对账数据（</w:t>
      </w:r>
      <w:r>
        <w:rPr>
          <w:rFonts w:ascii="Times New Roman,serif" w:hAnsi="Times New Roman,serif" w:eastAsia="Times New Roman,serif"/>
          <w:sz w:val="36"/>
          <w:szCs w:val="36"/>
        </w:rPr>
        <w:t>0607</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提取未完成对账数据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05"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省平台提供服务供地市调用。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地市可通过此交易可获得本市未完成对账的结算明细情况。一次可以返回多条明细进行处理，但每批次返回明细数量不能超过100 条，超过100条明细数据需要分批多次返回。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对应2.0字段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对账类型</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0：参保地1：就医地</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佛山市），对账类型为1：就医地时必填。</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SENDER_ADMDVS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佛山市），对账类型为0：参保地时必填。</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RECER_PROV_ADMDVS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对账日期</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省平台对每笔结算或结算回退业务都标有“对账日期”，地市与省平台对账时，以该“对账日期”进行分组对账。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startrow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开始行数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总行数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seqno</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顺序号</w:t>
            </w:r>
          </w:p>
        </w:tc>
        <w:tc>
          <w:tcPr>
            <w:tcW w:w="1701" w:type="dxa"/>
            <w:tcBorders>
              <w:top w:val="nil"/>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医疗费总额</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number( 16,2)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akb067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个人现金支付</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number( 16,2)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ake149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医保基金支付总额</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number( 16,2)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就诊结算时间</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原交易流水号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aaa113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交易类型</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标记正反交易。</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10.</w:t>
      </w:r>
      <w:r>
        <w:rPr>
          <w:rFonts w:ascii="宋体" w:hAnsi="宋体" w:eastAsia="宋体"/>
          <w:sz w:val="36"/>
          <w:szCs w:val="36"/>
        </w:rPr>
        <w:t>出院结算对账通知（</w:t>
      </w:r>
      <w:r>
        <w:rPr>
          <w:rFonts w:ascii="Times New Roman,serif" w:hAnsi="Times New Roman,serif" w:eastAsia="Times New Roman,serif"/>
          <w:sz w:val="36"/>
          <w:szCs w:val="36"/>
        </w:rPr>
        <w:t>0608</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出院结算对账通知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地市提供服务，省平台进行调用。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地市接收到该通知后，按要求启动完整的参保地或就医地对账流程。省平台对同一对账日期可多次发起对账通知，地市系统对每一个通知均应启动完整的对账流程进行对账。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对应2.0字段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对账类型</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0：参保地1：就医地</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77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对账日期</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省平台对每笔结算或结算回退业务都标有“对账日期”，地市与省平台对账时，以该“对账日期”进行分组对账。</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nil"/>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11.</w:t>
      </w:r>
      <w:r>
        <w:rPr>
          <w:rFonts w:ascii="宋体" w:hAnsi="宋体" w:eastAsia="宋体"/>
          <w:sz w:val="36"/>
          <w:szCs w:val="36"/>
        </w:rPr>
        <w:t>冲正交易（</w:t>
      </w:r>
      <w:r>
        <w:rPr>
          <w:rFonts w:ascii="Times New Roman,serif" w:hAnsi="Times New Roman,serif" w:eastAsia="Times New Roman,serif"/>
          <w:sz w:val="36"/>
          <w:szCs w:val="36"/>
        </w:rPr>
        <w:t>1301</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冲正交易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在就医地发起某项交易时，因电脑死机、网络中断或超时等原因导致无法获得接收方状态时导致多方数据不一致或已确认接收方数据多时，通过本交易取消接收方相应数据，保持双方数据一致。完成冲正交易后，该笔交易不参与对账，但应保留交易过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1、省平台、地市系统既作为请求服务方，又需作为服务提供方进行相关业务处理。</w:t>
            </w:r>
          </w:p>
          <w:p>
            <w:pPr>
              <w:snapToGrid w:val="0"/>
              <w:jc w:val="both"/>
              <w:rPr>
                <w:rFonts w:ascii="宋体" w:hAnsi="宋体" w:eastAsia="宋体"/>
                <w:color w:val="000000"/>
                <w:sz w:val="21"/>
                <w:szCs w:val="21"/>
              </w:rPr>
            </w:pPr>
            <w:r>
              <w:rPr>
                <w:rFonts w:ascii="宋体" w:hAnsi="宋体" w:eastAsia="宋体"/>
                <w:color w:val="000000"/>
                <w:sz w:val="21"/>
                <w:szCs w:val="21"/>
              </w:rPr>
              <w:t>2、可被冲正的交易包括：</w:t>
            </w:r>
          </w:p>
          <w:p>
            <w:pPr>
              <w:snapToGrid w:val="0"/>
              <w:jc w:val="both"/>
              <w:rPr>
                <w:rFonts w:ascii="宋体" w:hAnsi="宋体" w:eastAsia="宋体"/>
                <w:color w:val="000000"/>
                <w:sz w:val="21"/>
                <w:szCs w:val="21"/>
              </w:rPr>
            </w:pPr>
            <w:r>
              <w:rPr>
                <w:rFonts w:ascii="宋体" w:hAnsi="宋体" w:eastAsia="宋体"/>
                <w:color w:val="000000"/>
                <w:sz w:val="21"/>
                <w:szCs w:val="21"/>
              </w:rPr>
              <w:t>就诊登记（0212）、跨省外来就医费用结算（6105）</w:t>
            </w:r>
          </w:p>
          <w:p>
            <w:pPr>
              <w:snapToGrid w:val="0"/>
              <w:jc w:val="both"/>
              <w:rPr>
                <w:rFonts w:ascii="宋体" w:hAnsi="宋体" w:eastAsia="宋体"/>
                <w:color w:val="000000"/>
                <w:sz w:val="21"/>
                <w:szCs w:val="21"/>
              </w:rPr>
            </w:pPr>
            <w:r>
              <w:rPr>
                <w:rFonts w:ascii="宋体" w:hAnsi="宋体" w:eastAsia="宋体"/>
                <w:color w:val="000000"/>
                <w:sz w:val="21"/>
                <w:szCs w:val="21"/>
              </w:rPr>
              <w:t>跨省外来就医结算回退（6202）、跨省赴外就医费用结算（3105）、</w:t>
            </w:r>
          </w:p>
          <w:p>
            <w:pPr>
              <w:snapToGrid w:val="0"/>
              <w:jc w:val="both"/>
              <w:rPr>
                <w:rFonts w:ascii="宋体" w:hAnsi="宋体" w:eastAsia="宋体"/>
                <w:color w:val="000000"/>
                <w:sz w:val="21"/>
                <w:szCs w:val="21"/>
              </w:rPr>
            </w:pPr>
            <w:r>
              <w:rPr>
                <w:rFonts w:ascii="宋体" w:hAnsi="宋体" w:eastAsia="宋体"/>
                <w:color w:val="000000"/>
                <w:sz w:val="21"/>
                <w:szCs w:val="21"/>
              </w:rPr>
              <w:t>跨省赴外就医结算回退（3202）、门诊结算(7107）、门诊退费(7203)。</w:t>
            </w:r>
          </w:p>
          <w:p>
            <w:pPr>
              <w:snapToGrid w:val="0"/>
              <w:jc w:val="both"/>
              <w:rPr>
                <w:rFonts w:ascii="宋体" w:hAnsi="宋体" w:eastAsia="宋体"/>
                <w:color w:val="000000"/>
                <w:sz w:val="21"/>
                <w:szCs w:val="21"/>
              </w:rPr>
            </w:pPr>
          </w:p>
          <w:p>
            <w:pPr>
              <w:snapToGrid w:val="0"/>
              <w:jc w:val="both"/>
              <w:rPr>
                <w:rFonts w:ascii="宋体" w:hAnsi="宋体" w:eastAsia="宋体"/>
                <w:color w:val="000000"/>
                <w:sz w:val="21"/>
                <w:szCs w:val="21"/>
              </w:rPr>
            </w:pPr>
            <w:r>
              <w:rPr>
                <w:rFonts w:ascii="宋体" w:hAnsi="宋体" w:eastAsia="宋体"/>
                <w:color w:val="000000"/>
                <w:sz w:val="21"/>
                <w:szCs w:val="21"/>
              </w:rPr>
              <w:t>3、发送冲正交易时，应将被冲正交易报文中的“TransNo”放入本次报文的“otransno  被冲正交易的交易代码”中，将原交易报文中的“transid交易流水号”放入本次报文的“otransid被冲正交易的交易流水号”中。</w:t>
            </w:r>
          </w:p>
          <w:p>
            <w:pPr>
              <w:snapToGrid w:val="0"/>
              <w:jc w:val="both"/>
              <w:rPr>
                <w:rFonts w:ascii="宋体" w:hAnsi="宋体" w:eastAsia="宋体"/>
                <w:color w:val="000000"/>
                <w:sz w:val="21"/>
                <w:szCs w:val="21"/>
              </w:rPr>
            </w:pPr>
            <w:r>
              <w:rPr>
                <w:rFonts w:ascii="宋体" w:hAnsi="宋体" w:eastAsia="宋体"/>
                <w:color w:val="000000"/>
                <w:sz w:val="21"/>
                <w:szCs w:val="21"/>
              </w:rPr>
              <w:t>4、冲正接收方，如未查询到要冲正的交易数据，需返回冲正成功。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对应2.0字段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SENDER_ADMDVS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RECER_PROV_ADMDVS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otransno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被冲正交易的交易代码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作为就医地，可发起冲正的交易为:0212、6105、6202、7107、7203；</w:t>
            </w:r>
          </w:p>
          <w:p>
            <w:pPr>
              <w:snapToGrid w:val="0"/>
              <w:jc w:val="both"/>
              <w:rPr>
                <w:rFonts w:ascii="宋体" w:hAnsi="宋体" w:eastAsia="宋体"/>
                <w:color w:val="000000"/>
                <w:sz w:val="21"/>
                <w:szCs w:val="21"/>
              </w:rPr>
            </w:pPr>
            <w:r>
              <w:rPr>
                <w:rFonts w:ascii="宋体" w:hAnsi="宋体" w:eastAsia="宋体"/>
                <w:color w:val="000000"/>
                <w:sz w:val="21"/>
                <w:szCs w:val="21"/>
              </w:rPr>
              <w:t>作为参保地，需接收响应的冲正交易为：0212、3105、3202、7107、7203</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被冲正交易的交易流水号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7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12.</w:t>
      </w:r>
      <w:r>
        <w:rPr>
          <w:rFonts w:ascii="宋体" w:hAnsi="宋体" w:eastAsia="宋体"/>
          <w:sz w:val="36"/>
          <w:szCs w:val="36"/>
        </w:rPr>
        <w:t>省外定点医疗机构信息下载</w:t>
      </w:r>
      <w:r>
        <w:rPr>
          <w:rFonts w:ascii="Times New Roman,serif" w:hAnsi="Times New Roman,serif" w:eastAsia="Times New Roman,serif"/>
          <w:sz w:val="36"/>
          <w:szCs w:val="36"/>
        </w:rPr>
        <w:t>(3803)</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省外定点医疗机构信息下载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获取部平台公布的就医地定点医疗机构名单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省平台提供服务，由参保地经办机构向省平台调用。</w:t>
            </w:r>
          </w:p>
          <w:p>
            <w:pPr>
              <w:snapToGrid w:val="0"/>
              <w:jc w:val="both"/>
              <w:rPr>
                <w:rFonts w:ascii="宋体" w:hAnsi="宋体" w:eastAsia="宋体"/>
                <w:color w:val="000000"/>
                <w:sz w:val="21"/>
                <w:szCs w:val="21"/>
              </w:rPr>
            </w:pPr>
            <w:r>
              <w:rPr>
                <w:rFonts w:ascii="宋体" w:hAnsi="宋体" w:eastAsia="宋体"/>
                <w:color w:val="000000"/>
                <w:sz w:val="21"/>
                <w:szCs w:val="21"/>
              </w:rPr>
              <w:t>返回结果可以多条，单笔查询返回明细数量不能超过100 条，超过100条明细数据需多次请求。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3803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r>
              <w:rPr>
                <w:rFonts w:ascii="宋体" w:hAnsi="宋体" w:eastAsia="宋体"/>
                <w:color w:val="000000"/>
                <w:sz w:val="21"/>
                <w:szCs w:val="21"/>
              </w:rPr>
              <w:t>对应2.0字段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aaa229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数据版本号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是提取备案信息已经下载的最大版本号（在本交易中需要记录下载的最大版本号），第一次下载时传0。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医疗机构执业许可证登记号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医疗机构全国编码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FIXMEDINS_NO</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定点医疗机构名称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varchar2(200)</w:t>
            </w:r>
          </w:p>
          <w:p>
            <w:pPr>
              <w:snapToGrid w:val="0"/>
              <w:jc w:val="both"/>
              <w:rPr>
                <w:rFonts w:ascii="宋体" w:hAnsi="宋体" w:eastAsia="宋体"/>
                <w:color w:val="000000"/>
                <w:sz w:val="21"/>
                <w:szCs w:val="21"/>
              </w:rPr>
            </w:pPr>
            <w:r>
              <w:rPr>
                <w:rFonts w:ascii="宋体" w:hAnsi="宋体" w:eastAsia="宋体"/>
                <w:color w:val="000000"/>
                <w:sz w:val="21"/>
                <w:szCs w:val="21"/>
              </w:rPr>
              <w:t>varchar2(255)</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MEDINS_NAME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医院等级</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HOSP_LV</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医疗机构分类代码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000000"/>
                <w:sz w:val="21"/>
                <w:szCs w:val="21"/>
              </w:rPr>
              <w:t>N</w:t>
            </w:r>
          </w:p>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MEDINS_TYPE_CODE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aka119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医疗机构经营性质分类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MEDINS_BIZNAT_TYPE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akf015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床位数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BED_VAL</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组织机构代码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Y</w:t>
            </w:r>
          </w:p>
          <w:p>
            <w:pPr>
              <w:snapToGrid w:val="0"/>
              <w:jc w:val="both"/>
              <w:rPr>
                <w:rFonts w:ascii="宋体" w:hAnsi="宋体" w:eastAsia="宋体"/>
                <w:color w:val="FF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ORGCODE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定点医疗机构类型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varchar2(3)</w:t>
            </w:r>
          </w:p>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MEDINS_TYPE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法定代表人姓名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FF0000"/>
                <w:sz w:val="21"/>
                <w:szCs w:val="21"/>
              </w:rPr>
            </w:pPr>
            <w:r>
              <w:rPr>
                <w:rFonts w:ascii="宋体" w:hAnsi="宋体" w:eastAsia="宋体"/>
                <w:strike/>
                <w:color w:val="FF0000"/>
                <w:sz w:val="21"/>
                <w:szCs w:val="21"/>
              </w:rPr>
              <w:t>varchar2(50)</w:t>
            </w:r>
          </w:p>
          <w:p>
            <w:pPr>
              <w:snapToGrid w:val="0"/>
              <w:jc w:val="both"/>
              <w:rPr>
                <w:rFonts w:ascii="宋体" w:hAnsi="宋体" w:eastAsia="宋体"/>
                <w:color w:val="000000"/>
                <w:sz w:val="21"/>
                <w:szCs w:val="21"/>
              </w:rPr>
            </w:pPr>
            <w:r>
              <w:rPr>
                <w:rFonts w:ascii="宋体" w:hAnsi="宋体" w:eastAsia="宋体"/>
                <w:color w:val="000000"/>
                <w:sz w:val="21"/>
                <w:szCs w:val="21"/>
              </w:rPr>
              <w:t>varchar2(255)</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LEGREP_NAME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akb101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本地上级医疗机构编号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LOCL_PRNT_MEDINS_NO</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地址</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varchar2(100)</w:t>
            </w:r>
          </w:p>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ADDR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联系人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CONER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联系电话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varchar2(40)</w:t>
            </w:r>
          </w:p>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邮政编码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POSCODE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aab062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医保负责人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HI_RESPER_NAME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异地结算联系人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OUT_SETL_CONER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aac130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信息部门联系人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INFO_DEPT_CONER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aae251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信息部门联系电话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INFO_DEPT_TEL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职工基本医疗保险定点单位标识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0:否；1：是</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UEBMI_FIX_EMP_FLAG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akb007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离休人员医疗保障定点单位标识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0:否；1：是</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RH_MDCS_FIX_EMP_FLAG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akb008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城镇居民基本医疗保险定点单位标识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0:否；1：是</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URBMI_FIX_EMP_FLAG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akb009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新型农村合作医疗定点单位标识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0:否；1：是</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akb017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工伤定点标识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0:否；1：是</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INJR_FIX_FLAG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akb018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生育定点标识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0:否；1：是</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MATN_FIX_FLAG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aka087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住院开通标志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0:否；1：是</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IPT_OPEN_FLAG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aka088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门诊开通标志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0:否；1：是</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OTP_OPEN_FLAG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ake177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变更生效时间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varchar2(8)</w:t>
            </w:r>
          </w:p>
          <w:p>
            <w:pPr>
              <w:snapToGrid w:val="0"/>
              <w:jc w:val="both"/>
              <w:rPr>
                <w:rFonts w:ascii="宋体" w:hAnsi="宋体" w:eastAsia="宋体"/>
                <w:color w:val="000000"/>
                <w:sz w:val="21"/>
                <w:szCs w:val="21"/>
              </w:rPr>
            </w:pP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业务操作时间，格式YYYYMMDD </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CHG_BEGNTIME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aaa229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数据版本号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DATA_VER</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aka117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协议状态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指定点医疗机构当前的协议状态为开通、暂停或终止等</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CNTR_STAS</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akb643</w:t>
            </w:r>
          </w:p>
          <w:p>
            <w:pPr>
              <w:snapToGrid w:val="0"/>
              <w:jc w:val="both"/>
              <w:rPr>
                <w:rFonts w:ascii="宋体" w:hAnsi="宋体" w:eastAsia="宋体"/>
                <w:color w:val="FF0000"/>
                <w:sz w:val="21"/>
                <w:szCs w:val="21"/>
              </w:rPr>
            </w:pP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40"/>
              <w:ind w:left="28"/>
              <w:jc w:val="both"/>
              <w:rPr>
                <w:rFonts w:ascii="宋体" w:hAnsi="宋体" w:eastAsia="宋体"/>
                <w:b/>
                <w:bCs/>
                <w:color w:val="FF0000"/>
                <w:sz w:val="21"/>
                <w:szCs w:val="21"/>
              </w:rPr>
            </w:pPr>
            <w:r>
              <w:rPr>
                <w:rFonts w:ascii="宋体" w:hAnsi="宋体" w:eastAsia="宋体"/>
                <w:color w:val="FF0000"/>
                <w:sz w:val="21"/>
                <w:szCs w:val="21"/>
              </w:rPr>
              <w:t>医药机构执业许可证登记号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40"/>
              <w:ind w:left="28"/>
              <w:jc w:val="both"/>
              <w:rPr>
                <w:rFonts w:ascii="宋体" w:hAnsi="宋体" w:eastAsia="宋体"/>
                <w:color w:val="FF0000"/>
                <w:sz w:val="21"/>
                <w:szCs w:val="21"/>
              </w:rPr>
            </w:pPr>
            <w:r>
              <w:rPr>
                <w:rFonts w:ascii="宋体" w:hAnsi="宋体" w:eastAsia="宋体"/>
                <w:color w:val="FF0000"/>
                <w:sz w:val="21"/>
                <w:szCs w:val="21"/>
              </w:rPr>
              <w:t>由行业主管部门颁发的执业许可证的</w:t>
            </w:r>
          </w:p>
          <w:p>
            <w:pPr>
              <w:snapToGrid w:val="0"/>
              <w:jc w:val="both"/>
              <w:rPr>
                <w:rFonts w:ascii="宋体" w:hAnsi="宋体" w:eastAsia="宋体"/>
                <w:color w:val="000000"/>
                <w:sz w:val="21"/>
                <w:szCs w:val="21"/>
              </w:rPr>
            </w:pPr>
            <w:r>
              <w:rPr>
                <w:rFonts w:ascii="宋体" w:hAnsi="宋体" w:eastAsia="宋体"/>
                <w:color w:val="FF0000"/>
                <w:sz w:val="21"/>
                <w:szCs w:val="21"/>
              </w:rPr>
              <w:t>编号</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MEDINS_PRAC_LIC_REGNO</w:t>
            </w:r>
          </w:p>
          <w:p>
            <w:pPr>
              <w:snapToGrid w:val="0"/>
              <w:jc w:val="both"/>
              <w:rPr>
                <w:rFonts w:ascii="宋体" w:hAnsi="宋体" w:eastAsia="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akb064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医疗机构代码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国家医保局统一编制的定点医疗机构代码和定点零售药店代码</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MEDINS_CODE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akb444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互联网医院开通标志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该医药机构是否开通了互联网医院</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ITNT_HOSP_OPEN_FLAG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aka242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医保结算等级</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41"/>
              <w:ind w:left="28"/>
              <w:jc w:val="both"/>
              <w:rPr>
                <w:rFonts w:ascii="宋体" w:hAnsi="宋体" w:eastAsia="宋体"/>
                <w:color w:val="000000"/>
                <w:sz w:val="21"/>
                <w:szCs w:val="21"/>
              </w:rPr>
            </w:pPr>
            <w:r>
              <w:rPr>
                <w:rFonts w:ascii="宋体" w:hAnsi="宋体" w:eastAsia="宋体"/>
                <w:color w:val="000000"/>
                <w:sz w:val="21"/>
                <w:szCs w:val="21"/>
              </w:rPr>
              <w:t>定点医疗机构医疗服务项目收费等级</w:t>
            </w:r>
          </w:p>
          <w:p>
            <w:pPr>
              <w:snapToGrid w:val="0"/>
              <w:jc w:val="both"/>
              <w:rPr>
                <w:rFonts w:ascii="宋体" w:hAnsi="宋体" w:eastAsia="宋体"/>
                <w:color w:val="000000"/>
                <w:sz w:val="21"/>
                <w:szCs w:val="21"/>
              </w:rPr>
            </w:pPr>
            <w:r>
              <w:rPr>
                <w:rFonts w:ascii="宋体" w:hAnsi="宋体" w:eastAsia="宋体"/>
                <w:color w:val="000000"/>
                <w:sz w:val="21"/>
                <w:szCs w:val="21"/>
              </w:rPr>
              <w:t>分为一级、二级和三级。</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HI_SETL_LV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aka443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门诊慢特病开通标志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该医药机构是否开通了门慢特门诊</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OPSP_OPEN_FLA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63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aka434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长期护理保险定点标志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该医药机构是否开通了长护险</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LTCI_FIX_FLAG</w:t>
            </w: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13.</w:t>
      </w:r>
      <w:r>
        <w:rPr>
          <w:rFonts w:ascii="宋体" w:hAnsi="宋体" w:eastAsia="宋体"/>
          <w:sz w:val="36"/>
          <w:szCs w:val="36"/>
        </w:rPr>
        <w:t>行政区域信息下载</w:t>
      </w:r>
      <w:r>
        <w:rPr>
          <w:rFonts w:ascii="Times New Roman,serif" w:hAnsi="Times New Roman,serif" w:eastAsia="Times New Roman,serif"/>
          <w:sz w:val="36"/>
          <w:szCs w:val="36"/>
        </w:rPr>
        <w:t>(3814)</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行政区域信息下载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获取部平台公布的行政信息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省平台提供服务，由参保地经办机构向省平台调用。</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返回结果可以多条，单笔查询返回明细数量不能超过100 条，超过100条明细数据需多次请求。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3814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对应2.0字段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aaa229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数据版本号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是提取备案信息已经下载的最大版本号（在本交易中需要记录下载的最大版本号），第一次下载时传0。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总行数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aab301</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行政区划代码</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varchar2(6)</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医保区划</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ADMDVS</w:t>
            </w:r>
          </w:p>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aaf011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行政区划名称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医保区划名称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SENDER_HI_OPTINS_NAME</w:t>
            </w:r>
          </w:p>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aaa148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上级行政区划代码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上级医保区划</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PRNT_ADMDVS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aaf018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省行政区划代码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省级医保区划</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PROV_ADMDVS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aae100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当前有效标识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当前有效标志</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VALI_FLAG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aaa229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数据版本号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数据版本号</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DATA_VER</w:t>
            </w: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14.</w:t>
      </w:r>
      <w:r>
        <w:rPr>
          <w:rFonts w:ascii="宋体" w:hAnsi="宋体" w:eastAsia="宋体"/>
          <w:sz w:val="36"/>
          <w:szCs w:val="36"/>
        </w:rPr>
        <w:t>门诊预结算（</w:t>
      </w:r>
      <w:r>
        <w:rPr>
          <w:rFonts w:ascii="Times New Roman,serif" w:hAnsi="Times New Roman,serif" w:eastAsia="Times New Roman,serif"/>
          <w:sz w:val="36"/>
          <w:szCs w:val="36"/>
        </w:rPr>
        <w:t>7106</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门诊预结算</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由就医地发起，省平台提供服务转发，由部系统返回结果。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调用该交易获得参保地待遇计算结果。预结算的结算信息不能作为出院收费的依据，若确认出院结算则调用“【7106】跨省外来就医费用结算”交易，获得参保地待遇计算结果。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7106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35"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用于转发地市识别码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p>
            <w:pPr>
              <w:snapToGrid w:val="0"/>
              <w:ind w:firstLine="748"/>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mdtrt_cert_type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就诊凭证类型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参见代码定义mdtrt_cert_type</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339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mdtrt_cert_no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就诊凭证编号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在【7107】交易中MDTRT_CERT_TYPE就诊凭证类型为“02”或“03”时必填。MDTRT_CERT_TYPE就诊凭证类型为“02”时填写身份证号，为“03”时填写社保卡卡号。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MDTRT_CERT_NO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mdtrtarea_admdvs</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insuplc_admdvs</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shd w:val="clear" w:color="auto" w:fill="FFFFFF"/>
              </w:rPr>
              <w:t>medins_no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fixmedins_name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cert_type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参见代码定义cert_type</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当证件类型为居民身份证时，为居民身份证号码，当证件类型为社保卡时，为证件号码，其他证件类型时，为对应证件上的身份号码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mdtrt_cert_sn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卡识别码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在【7107】交易中，MDTRT_CERT_TYPE就医凭证类型为“03”时必填</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MDTRT_CERT_SN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人员编号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门诊就医地必传</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人员姓名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人员姓名，外国人应采用护照等有效证件上标识的英文姓名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mdtrt_seq</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住院号（就诊顺序号）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同一家定点医药机构内，就诊顺序号不允许重复，退费或冲正后重新结算，应使用新的就诊顺序号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docno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单据号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varchar2(50)</w:t>
            </w:r>
          </w:p>
          <w:p>
            <w:pPr>
              <w:snapToGrid w:val="0"/>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预结算固定传“0000”。正式结算时就医地定点机构根据实际发票号码传入如果采集不到的填“1111”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DOCNO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med_type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本交易支持以下医疗类别</w:t>
            </w:r>
          </w:p>
          <w:p>
            <w:pPr>
              <w:snapToGrid w:val="0"/>
              <w:jc w:val="both"/>
              <w:rPr>
                <w:rFonts w:ascii="宋体" w:hAnsi="宋体" w:eastAsia="宋体"/>
                <w:color w:val="000000"/>
                <w:sz w:val="21"/>
                <w:szCs w:val="21"/>
              </w:rPr>
            </w:pPr>
            <w:r>
              <w:rPr>
                <w:rFonts w:ascii="宋体" w:hAnsi="宋体" w:eastAsia="宋体"/>
                <w:color w:val="000000"/>
                <w:sz w:val="21"/>
                <w:szCs w:val="21"/>
              </w:rPr>
              <w:t>11 普通门诊</w:t>
            </w:r>
          </w:p>
          <w:p>
            <w:pPr>
              <w:snapToGrid w:val="0"/>
              <w:jc w:val="both"/>
              <w:rPr>
                <w:rFonts w:ascii="宋体" w:hAnsi="宋体" w:eastAsia="宋体"/>
                <w:color w:val="000000"/>
                <w:sz w:val="21"/>
                <w:szCs w:val="21"/>
              </w:rPr>
            </w:pPr>
            <w:r>
              <w:rPr>
                <w:rFonts w:ascii="宋体" w:hAnsi="宋体" w:eastAsia="宋体"/>
                <w:color w:val="000000"/>
                <w:sz w:val="21"/>
                <w:szCs w:val="21"/>
              </w:rPr>
              <w:t>12 门诊挂号</w:t>
            </w:r>
          </w:p>
          <w:p>
            <w:pPr>
              <w:snapToGrid w:val="0"/>
              <w:jc w:val="both"/>
              <w:rPr>
                <w:rFonts w:ascii="宋体" w:hAnsi="宋体" w:eastAsia="宋体"/>
                <w:color w:val="000000"/>
                <w:sz w:val="21"/>
                <w:szCs w:val="21"/>
              </w:rPr>
            </w:pPr>
            <w:r>
              <w:rPr>
                <w:rFonts w:ascii="宋体" w:hAnsi="宋体" w:eastAsia="宋体"/>
                <w:color w:val="000000"/>
                <w:sz w:val="21"/>
                <w:szCs w:val="21"/>
              </w:rPr>
              <w:t>14 门诊慢特病41 药店购药</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otp_er_refl_flag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急诊转诊标识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1-急诊2-转诊</w:t>
            </w:r>
          </w:p>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急诊或转诊的，必填</w:t>
            </w:r>
          </w:p>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OTP_ER_REFL_FLAG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参保人员类别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参见代码定义psn_type</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险种类型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参保人员参加的险种类型，如城镇职工基本医疗保险、城乡居民基本医疗保险等</w:t>
            </w:r>
          </w:p>
          <w:p>
            <w:pPr>
              <w:snapToGrid w:val="0"/>
              <w:jc w:val="both"/>
              <w:rPr>
                <w:rFonts w:ascii="宋体" w:hAnsi="宋体" w:eastAsia="宋体"/>
                <w:color w:val="000000"/>
                <w:sz w:val="21"/>
                <w:szCs w:val="21"/>
              </w:rPr>
            </w:pPr>
            <w:r>
              <w:rPr>
                <w:rFonts w:ascii="宋体" w:hAnsi="宋体" w:eastAsia="宋体"/>
                <w:color w:val="000000"/>
                <w:sz w:val="21"/>
                <w:szCs w:val="21"/>
              </w:rPr>
              <w:t>参见代码定义insutype</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main_dise_codg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主要疾病诊断编码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国家医保局统一编制的医保疾病诊断代码，在就医地未完成标准化前，可传就医地病种管理规范编码</w:t>
            </w:r>
          </w:p>
          <w:p>
            <w:pPr>
              <w:snapToGrid w:val="0"/>
              <w:jc w:val="both"/>
              <w:rPr>
                <w:rFonts w:ascii="宋体" w:hAnsi="宋体" w:eastAsia="宋体"/>
                <w:color w:val="000000"/>
                <w:sz w:val="21"/>
                <w:szCs w:val="21"/>
              </w:rPr>
            </w:pPr>
            <w:r>
              <w:rPr>
                <w:rFonts w:ascii="宋体" w:hAnsi="宋体" w:eastAsia="宋体"/>
                <w:color w:val="000000"/>
                <w:sz w:val="21"/>
                <w:szCs w:val="21"/>
              </w:rPr>
              <w:t>在【7107】交易中，MED_TYPE医疗类别为“11”或“14”时必填</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MAIN_DISEDIAG_CODG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main_dise_name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主要疾病诊断名称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就医地医保经办机构病种管理规范名称在【7107】交易中，MED_TYPE医疗类别为“11”或“14”时必填必填</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MAIN_DISEDIAG_NAME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dept_no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科室编号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varchar2(6)</w:t>
            </w:r>
          </w:p>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如果多个处方合并结算，可传第一个处方对应的科室编号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DEPT_NO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dept_name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科室名称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如果多个处方合并结算，可传第一个处方对应的科室名称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DEPT_NAME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dr_no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医师代码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如果多个处方合并结算，可传第一个处方对应的医师代码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DRORD_DR_CODG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adm_dise_dr</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就诊医师</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如果多个处方合并结算，可传第一个处方对应的就诊医师</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ADM_DIAG_DR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cond_dscr</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诊断描述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varchar2(100)</w:t>
            </w:r>
          </w:p>
          <w:p>
            <w:pPr>
              <w:snapToGrid w:val="0"/>
              <w:jc w:val="both"/>
              <w:rPr>
                <w:rFonts w:ascii="宋体" w:hAnsi="宋体" w:eastAsia="宋体"/>
                <w:color w:val="000000"/>
                <w:sz w:val="21"/>
                <w:szCs w:val="21"/>
              </w:rPr>
            </w:pPr>
            <w:r>
              <w:rPr>
                <w:rFonts w:ascii="宋体" w:hAnsi="宋体" w:eastAsia="宋体"/>
                <w:color w:val="000000"/>
                <w:sz w:val="21"/>
                <w:szCs w:val="21"/>
              </w:rPr>
              <w:t>varchar2(1000)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医师对患者疾病诊断的详细描述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COND_DSCR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otp_date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OTP_DATE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medfee_sumamt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医疗费总额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参保人员当次就医所发生的所有费用合计，包括基本医疗保险药品、诊疗项目和服务设施目录内和目录外的费用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MEDFEE_SUMAMT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acct_used_flag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账户使用标志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参保人本次就诊结算是否使用个人账户进行支付</w:t>
            </w:r>
          </w:p>
          <w:p>
            <w:pPr>
              <w:snapToGrid w:val="0"/>
              <w:jc w:val="both"/>
              <w:rPr>
                <w:rFonts w:ascii="宋体" w:hAnsi="宋体" w:eastAsia="宋体"/>
                <w:color w:val="000000"/>
                <w:sz w:val="21"/>
                <w:szCs w:val="21"/>
              </w:rPr>
            </w:pPr>
            <w:r>
              <w:rPr>
                <w:rFonts w:ascii="宋体" w:hAnsi="宋体" w:eastAsia="宋体"/>
                <w:color w:val="000000"/>
                <w:sz w:val="21"/>
                <w:szCs w:val="21"/>
              </w:rPr>
              <w:t>参见代码定义acct_used_flag</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ACCT_USED_FLAG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tac</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交易验证码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预结算时为空</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scd_dise_codg_1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次要疾病诊断编码1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国家医保局统一编制的医保疾病诊断代码，在就医地未完成标准化前，可传就医地病种管理规范编码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scd_dise_name_1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次要疾病诊断名称1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scd_dise_codg_2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次要疾病诊断编码2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国家医保局统一编制的医保疾病诊断代码，在就医地未完成标准化前，可传就医地病种管理规范编码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scd_dise_name_2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次要疾病诊断名称2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scd_dise_codg_3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次要疾病诊断编码3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国家医保局统一编制的医保疾病诊断代码，在就医地未完成标准化前，可传就医地病种管理规范编码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scd_dise_name_3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次要疾病诊断名称3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scd_dise_codg_4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次要疾病诊断编码4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国家医保局统一编制的医保疾病诊断代码，在就医地未完成标准化前，可传就医地病种管理规范编码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scd_dise_name_4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次要疾病诊断名称4</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scd_dise_codg_5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次要疾病诊断编码5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国家医保局统一编制的医保疾病诊断代码，在就医地未完成标准化前，可传就医地病种管理规范编码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scd_dise_name_5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次要疾病诊断名称5</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scd_dise_codg_6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次要疾病诊断编码6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国家医保局统一编制的医保疾病诊断代码，在就医地未完成标准化前，可传就医地病种管理规范编码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scd_dise_name_6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次要疾病诊断名称6</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scd_dise_codg_7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次要疾病诊断编码7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国家医保局统一编制的医保疾病诊断代码，在就医地未完成标准化前，可传就医地病种管理规范编码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scd_dise_name_7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次要疾病诊断名称7</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scd_dise_codg_8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次要疾病诊断编码8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国家医保局统一编制的医保疾病诊断代码，在就医地未完成标准化前，可传就医地病种管理规范编码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scd_dise_name_8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次要疾病诊断名称8</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scd_dise_codg_9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次要疾病诊断编码9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国家医保局统一编制的医保疾病诊断代码，在就医地未完成标准化前，可传就医地病种管理规范编码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scd_dise_name_9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次要疾病诊断名称9</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scd_dise_codg_10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次要疾病诊断编码10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国家医保局统一编制的医保疾病诊断代码，在就医地未完成标准化前，可传就医地病种管理规范编码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scd_dise_name_10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次要疾病诊断名称10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inpt_exra_info_1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输入附加信息1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inpt_exra_info_2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输入附加信息2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inpt_exra_info_3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输入附加信息3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medins_otp_rgst_no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医疗机构门诊挂号编号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针对同一次门诊，如果存在多次结算（如门诊挂号和门诊收费分开结算的），该号码需相同，如果多个处方合并结算，可传第一个处方的门诊挂号编号，若就医地无此指标，可传MDTRT_SEQ</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MEDINS_OTP_RGST_NO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opsp_dise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门诊慢特病病种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当MED_TYPE医疗类别为“14”时必填</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OPSP_DISE_CODE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cstfee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是否公立医院改革</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MED_TYPE医疗类别为“12”时必填</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PUB_HOSP_REFM_FLAG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dr_lv</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医师等级</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MED_TYPE医疗类别为“12”时必填</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DR_LV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elec_bill_code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电子票据代码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ELEC_BILL_CODE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elec_billno_code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电子票据号码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ELEC_BILLNO_CODE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mdtrt_data_souc</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就诊数据来源</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区分就诊数据是来自实体医药机构交易，还是来自线上交易参见代码定义mdtrt_data_souc</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MDTRT_DATA_SOUC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shd w:val="clear" w:color="auto" w:fill="FFFFFF"/>
              </w:rPr>
              <w:t>elec_bill_chk_code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电子票据校验码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ELEC_BILL_CHKCODE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PHAR_CODE</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药师代码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国家医保局统一编制的医保药师代码</w:t>
            </w:r>
          </w:p>
          <w:p>
            <w:pPr>
              <w:snapToGrid w:val="0"/>
              <w:jc w:val="both"/>
              <w:rPr>
                <w:rFonts w:ascii="宋体" w:hAnsi="宋体" w:eastAsia="宋体"/>
                <w:color w:val="FF0000"/>
                <w:sz w:val="21"/>
                <w:szCs w:val="21"/>
              </w:rPr>
            </w:pPr>
            <w:r>
              <w:rPr>
                <w:rFonts w:ascii="宋体" w:hAnsi="宋体" w:eastAsia="宋体"/>
                <w:color w:val="FF0000"/>
                <w:sz w:val="21"/>
                <w:szCs w:val="21"/>
              </w:rPr>
              <w:t>MED_TYPE医疗类别为“11”或“14”时传空</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PHAR_CODE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PHAR_NAME</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药师姓名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MED_TYPE医疗类别为“11”或“14”时传空</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PHAR_NAME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HOSP_BKKP_MODE</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医院记账模式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急诊留观必填</w:t>
            </w:r>
          </w:p>
          <w:p>
            <w:pPr>
              <w:snapToGrid w:val="0"/>
              <w:jc w:val="both"/>
              <w:rPr>
                <w:rFonts w:ascii="宋体" w:hAnsi="宋体" w:eastAsia="宋体"/>
                <w:color w:val="FF0000"/>
                <w:sz w:val="21"/>
                <w:szCs w:val="21"/>
              </w:rPr>
            </w:pPr>
            <w:r>
              <w:rPr>
                <w:rFonts w:ascii="宋体" w:hAnsi="宋体" w:eastAsia="宋体"/>
                <w:color w:val="FF0000"/>
                <w:sz w:val="21"/>
                <w:szCs w:val="21"/>
              </w:rPr>
              <w:t>1.</w:t>
            </w:r>
            <w:r>
              <w:rPr>
                <w:rFonts w:ascii="宋体" w:hAnsi="宋体" w:eastAsia="宋体"/>
                <w:color w:val="FF0000"/>
                <w:sz w:val="21"/>
                <w:szCs w:val="21"/>
                <w:shd w:val="clear" w:color="auto" w:fill="FFFFFF"/>
              </w:rPr>
              <w:t>预交</w:t>
            </w:r>
            <w:r>
              <w:rPr>
                <w:rFonts w:ascii="宋体" w:hAnsi="宋体" w:eastAsia="宋体"/>
                <w:color w:val="FF0000"/>
                <w:sz w:val="21"/>
                <w:szCs w:val="21"/>
              </w:rPr>
              <w:t>金模式</w:t>
            </w:r>
          </w:p>
          <w:p>
            <w:pPr>
              <w:snapToGrid w:val="0"/>
              <w:jc w:val="both"/>
              <w:rPr>
                <w:rFonts w:ascii="宋体" w:hAnsi="宋体" w:eastAsia="宋体"/>
                <w:color w:val="FF0000"/>
                <w:sz w:val="21"/>
                <w:szCs w:val="21"/>
              </w:rPr>
            </w:pPr>
            <w:r>
              <w:rPr>
                <w:rFonts w:ascii="宋体" w:hAnsi="宋体" w:eastAsia="宋体"/>
                <w:color w:val="FF0000"/>
                <w:sz w:val="21"/>
                <w:szCs w:val="21"/>
              </w:rPr>
              <w:t>2.即时付费模式</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HOSP_BKKP_MODE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RX_CIRC_ELEC_RX_NO</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处方流转平台电子处方编号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如果是通过医保电子处方流转的时候是必传，门诊结算支持多个处方编号，多处方结算采用逗号间隔</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RX_CIRC_ELEC_RX_NO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NEED_IPT_FLAG</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门诊转住院标志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 xml:space="preserve">急诊留观必填 </w:t>
            </w:r>
          </w:p>
          <w:p>
            <w:pPr>
              <w:snapToGrid w:val="0"/>
              <w:jc w:val="both"/>
              <w:rPr>
                <w:rFonts w:ascii="宋体" w:hAnsi="宋体" w:eastAsia="宋体"/>
                <w:color w:val="FF0000"/>
                <w:sz w:val="21"/>
                <w:szCs w:val="21"/>
              </w:rPr>
            </w:pPr>
            <w:r>
              <w:rPr>
                <w:rFonts w:ascii="宋体" w:hAnsi="宋体" w:eastAsia="宋体"/>
                <w:color w:val="FF0000"/>
                <w:sz w:val="21"/>
                <w:szCs w:val="21"/>
              </w:rPr>
              <w:t xml:space="preserve">0-未转住院 1-转住院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NEED_IPT_FLAG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MDTRT_GRP_TYPE</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就诊人群类型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由医疗机构确认的人群类型，比如.国家突发公共事件相关人员（新冠）</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MDTRT_GRP_TYPE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USED_CRDS_QUA_LIST_FLAG</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使用门慢特限定目录标志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门慢特病就诊时必填</w:t>
            </w:r>
          </w:p>
          <w:p>
            <w:pPr>
              <w:snapToGrid w:val="0"/>
              <w:jc w:val="both"/>
              <w:rPr>
                <w:rFonts w:ascii="宋体" w:hAnsi="宋体" w:eastAsia="宋体"/>
                <w:color w:val="FF0000"/>
                <w:sz w:val="21"/>
                <w:szCs w:val="21"/>
              </w:rPr>
            </w:pPr>
            <w:r>
              <w:rPr>
                <w:rFonts w:ascii="宋体" w:hAnsi="宋体" w:eastAsia="宋体"/>
                <w:color w:val="FF0000"/>
                <w:sz w:val="21"/>
                <w:szCs w:val="21"/>
              </w:rPr>
              <w:t>就医地是否有本次结算门诊慢特病病种的二级目录（治疗方案或用药范围）</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USED_CRDS_QUA_LIST_FLAG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以下按门诊费用明细分列，包含在detail。</w:t>
            </w:r>
          </w:p>
        </w:tc>
        <w:tc>
          <w:tcPr>
            <w:tcW w:w="1134" w:type="dxa"/>
            <w:tcBorders>
              <w:top w:val="single" w:color="000000" w:sz="8" w:space="0"/>
              <w:left w:val="nil"/>
              <w:bottom w:val="single" w:color="auto" w:sz="4"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FEEDETL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feedetl_sn</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费用明细流水号</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唯一流水号</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FEEDETL_SN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medins_list_codg</w:t>
            </w:r>
          </w:p>
        </w:tc>
        <w:tc>
          <w:tcPr>
            <w:tcW w:w="1559"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医药机构项目编码</w:t>
            </w:r>
          </w:p>
        </w:tc>
        <w:tc>
          <w:tcPr>
            <w:tcW w:w="1701"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auto" w:sz="4"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定点医药机构自主确定的药品、诊疗项目、服务设施编码</w:t>
            </w:r>
          </w:p>
        </w:tc>
        <w:tc>
          <w:tcPr>
            <w:tcW w:w="1134"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MEDINS_LIST_CODG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medins_list_name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医药机构项目名称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定点医药机构自主登记的具体药品、诊疗项目、服务设施名称，可能与医保目录名称有差异</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MEDINS_LIST_NAME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hilist_unif_codg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医保目录统一编码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就医地医保经办机构目录管理规范编码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HILIST_CODE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hilist_name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医保目录名称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varchar2(100)</w:t>
            </w:r>
          </w:p>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就医地医保经办机构目录管理规范名称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HILIST_NAME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hilist_type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医保目录类别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按药品、诊疗项目、服务设施分类</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HILIST_TYPE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chrgitm_lv</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收费项目等级</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按甲类、乙类、丙类分类</w:t>
            </w:r>
          </w:p>
          <w:p>
            <w:pPr>
              <w:snapToGrid w:val="0"/>
              <w:jc w:val="both"/>
              <w:rPr>
                <w:rFonts w:ascii="宋体" w:hAnsi="宋体" w:eastAsia="宋体"/>
                <w:color w:val="000000"/>
                <w:sz w:val="21"/>
                <w:szCs w:val="21"/>
              </w:rPr>
            </w:pPr>
            <w:r>
              <w:rPr>
                <w:rFonts w:ascii="宋体" w:hAnsi="宋体" w:eastAsia="宋体"/>
                <w:color w:val="000000"/>
                <w:sz w:val="21"/>
                <w:szCs w:val="21"/>
              </w:rPr>
              <w:t>参见代码定义chrgitm_lv</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CHRGITM_LV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med_invo_item_type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医疗发票项目类别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结算清单中医疗收费项目分类的代码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MED_INVO_ITEM_TYPE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pric</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使用药品、诊疗项目、服务设施和医用材料的单价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cnt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number(10,4)</w:t>
            </w:r>
          </w:p>
          <w:p>
            <w:pPr>
              <w:snapToGrid w:val="0"/>
              <w:jc w:val="both"/>
              <w:rPr>
                <w:rFonts w:ascii="宋体" w:hAnsi="宋体" w:eastAsia="宋体"/>
                <w:color w:val="000000"/>
                <w:sz w:val="21"/>
                <w:szCs w:val="21"/>
              </w:rPr>
            </w:pPr>
            <w:r>
              <w:rPr>
                <w:rFonts w:ascii="宋体" w:hAnsi="宋体" w:eastAsia="宋体"/>
                <w:color w:val="000000"/>
                <w:sz w:val="21"/>
                <w:szCs w:val="21"/>
              </w:rPr>
              <w:t>number(16,4)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使用药品、诊疗项目、服务设施和医用材料的数量、次数、天数等</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本条明细的总费用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pric_uplmt_amt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定价上限金额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仅作为政策参考，不做计算使用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PRIC_UPLMT_AMT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selfpay_prop</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自付比例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number(5,4)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仅作为政策参考，不做计算使用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SELFPAY_PROP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uebmi_scp_in_fee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统筹基金支付范围内费用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UEBMI_SCP_IN_FEE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clab_preselfpay_fee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PRESELFPAY_AMT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psn_ownpay_fee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个人自费费用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PSN_OWNPAY_FEE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overlmt_selfpay_fee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超限价自付金额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OVERLMT_SELFPAY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dosform</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剂型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宋体" w:hAnsi="宋体" w:eastAsia="宋体"/>
                <w:color w:val="000000"/>
                <w:sz w:val="21"/>
                <w:szCs w:val="21"/>
              </w:rPr>
            </w:pPr>
            <w:r>
              <w:rPr>
                <w:rFonts w:ascii="宋体" w:hAnsi="宋体" w:eastAsia="宋体"/>
                <w:color w:val="000000"/>
                <w:sz w:val="21"/>
                <w:szCs w:val="21"/>
              </w:rPr>
              <w:t>varchar2(255)</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特指药品的剂型</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DOSFORM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dosunt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剂量单位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申请并获取审批通过的用药剂量单位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DOSUNT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sin_dos</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单次用量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处方上开具的单次用药数量</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SIN_DOS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spec</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规格</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varchar2(50)</w:t>
            </w:r>
          </w:p>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特指药品的规格</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orplc</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产地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特指产地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ORPLC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used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用法</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特指用法</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USED_MTD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detl_ocur_time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处方单据时间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格式：YYYYMMDDHH24MISS</w:t>
            </w:r>
          </w:p>
          <w:p>
            <w:pPr>
              <w:snapToGrid w:val="0"/>
              <w:jc w:val="both"/>
              <w:rPr>
                <w:rFonts w:ascii="宋体" w:hAnsi="宋体" w:eastAsia="宋体"/>
                <w:color w:val="000000"/>
                <w:sz w:val="21"/>
                <w:szCs w:val="21"/>
              </w:rPr>
            </w:pPr>
            <w:r>
              <w:rPr>
                <w:rFonts w:ascii="宋体" w:hAnsi="宋体" w:eastAsia="宋体"/>
                <w:color w:val="000000"/>
                <w:sz w:val="21"/>
                <w:szCs w:val="21"/>
              </w:rPr>
              <w:t>费用明细实际发生的时间</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DETL_OCUR_TIME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dept_no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科室</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varchar2(6)</w:t>
            </w:r>
          </w:p>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DEPT_NO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dr_no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医师代码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国家医保局统一编制的医保医师代码，在就医地未完成标准化前，可传医师在就医地系统中的唯一编号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DRORD_DR_CODG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adm_dise_dr</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就诊医师</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ADM_DIAG_DR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opt_time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格式：YYYYMMDDHH24MISS</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OPT_TIME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c>
          <w:tcPr>
            <w:tcW w:w="1134" w:type="dxa"/>
            <w:tcBorders>
              <w:top w:val="single" w:color="000000" w:sz="8" w:space="0"/>
              <w:left w:val="nil"/>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setl_sn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参保地结算信息唯一标识，住院和门诊结算流水号不可重复</w:t>
            </w:r>
          </w:p>
          <w:p>
            <w:pPr>
              <w:snapToGrid w:val="0"/>
              <w:jc w:val="both"/>
              <w:rPr>
                <w:rFonts w:ascii="宋体" w:hAnsi="宋体" w:eastAsia="宋体"/>
                <w:color w:val="000000"/>
                <w:sz w:val="21"/>
                <w:szCs w:val="21"/>
              </w:rPr>
            </w:pPr>
            <w:r>
              <w:rPr>
                <w:rFonts w:ascii="宋体" w:hAnsi="宋体" w:eastAsia="宋体"/>
                <w:color w:val="FF0000"/>
                <w:sz w:val="21"/>
                <w:szCs w:val="21"/>
              </w:rPr>
              <w:t>【7107】交易时必填</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SETL_SN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mdtrt_regno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p>
            <w:pPr>
              <w:snapToGrid w:val="0"/>
              <w:jc w:val="both"/>
              <w:rPr>
                <w:rFonts w:ascii="宋体" w:hAnsi="宋体" w:eastAsia="宋体"/>
                <w:color w:val="000000"/>
                <w:sz w:val="21"/>
                <w:szCs w:val="21"/>
              </w:rPr>
            </w:pPr>
            <w:r>
              <w:rPr>
                <w:rFonts w:ascii="宋体" w:hAnsi="宋体" w:eastAsia="宋体"/>
                <w:color w:val="FF0000"/>
                <w:sz w:val="21"/>
                <w:szCs w:val="21"/>
              </w:rPr>
              <w:t>【7107】交易时必填</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mdtrt_setl_time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就诊结算时间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格式：YYYYMMDDHH24MISS</w:t>
            </w:r>
            <w:r>
              <w:rPr>
                <w:rFonts w:ascii="宋体" w:hAnsi="宋体" w:eastAsia="宋体"/>
                <w:color w:val="FF0000"/>
                <w:sz w:val="21"/>
                <w:szCs w:val="21"/>
              </w:rPr>
              <w:t>用于对账、统计口径。参保地返回的收费结算的时间。【7107】交易时必填</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MDTRT_SETL_TIME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uebmi_scp_in_fee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统筹基金支付范围内费用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UEBMI_SCP_IN_FEE统筹基金支付范围内费用=   MEDFEE_SUMAMT医疗费总额-CLAB_PRESELFPAY_FEE_SUM乙类先自付费用-PSN_OWNPAY_FEE个人自费费用-OVERLMT_SELFPAY_FEE超限价自付费用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UEBMI_SCP_IN_FEE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scp_in_claa_fee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统筹基金支付范围内费用-其中甲类费用合计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属于基本医疗保险政策范围内，使用“甲类目录”的项目的费用（不含超限价自付部分）</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SCP_IN_CLAA_FEE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clab_preselfpay_fee_sum</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属于基本医疗保险政策范围内，使用“乙类目录”的项目，先由参保人员自付一定比例的费用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clab_preselfpay_drugfee_sum</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乙类先自付费用-其中药品费用合计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属于基本医疗保险政策范围内，使用“乙类目录”的药品，先由参保人员自付一定比例的费用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CLAB_PRESELFPAY_DRUGFEE_SUM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clab_preselfpay_trtfee_sum</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乙类先自付费用-其中诊疗费用合计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属于基本医疗保险政策范围内，使用“乙类目录”的诊疗，先由参保人员自付一定比例的费用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CLAB_PRESELFPAY_TRTFEE_SUM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clab_preselfpay_matlfee_sum</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乙类先自付费用-其中材料费用合计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属于基本医疗保险政策范围内，使用“乙类目录”的材料，先由参保人员自付一定比例的费用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CLAB_PRESELFPAY_MATLFEE_SUM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clab_preselfpay_oth_fee_sum</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乙类先自付费用-其中其他费用合计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属于基本医疗保险政策范围内，使用“乙类目录”的其他项目，先由参保人员自付一定比例的费用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CLAB_PRESELFPAY_OTH_FEE_SUM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psn_ownpay_fee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个人自费费用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就医地医疗保险目录外费用的合计</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PSN_OWNPAY_FEE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overlmt_selfpay_fee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超限价自付费用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就医地目录中规定有最高限价项目的最高限价以上部分，由参保人先行自付的费用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OVERLMT_SELFPAY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bedfee_overlmt_selfpay</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超限价自付费用-其中床位费费用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超过就医地目录中床位费最高限价以上部分，由参保人先行自付的费用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BEDFEE_OVERLMT_SELFPAY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bhi_hifp_dedc_amt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起付标准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本次实收起付金额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BHI_HIFP_DEDC_AMT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optins_pay_sumamt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经办机构支付总额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参保人本次就诊结算医保机构支付的总额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OPTINS_PAY_SUMAMT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hifp_pay</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基本医疗保险统筹基金支付金额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由基本医疗保险统筹基金支付，起付标准以上最高支付限额以下，并应从本项基金列支的费用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HIFP_PAY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215"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hifcs_payamt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公务员医疗补助基金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由国家公务员医疗补助基金列支支付的费用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CVLSERV_PAY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hifes_payamt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补充医疗保险基金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由企业补充医疗保险等基金列支的费用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HIFES_PAYAMT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mihi_payamt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大病补充医疗保险基金（大额医疗补助基金）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职工：大病补充医疗保险基金（大额医疗补助基金）归集参加职工基本医疗保险后，二次投保用于支付超过基本医疗保险基金最高支付限额以上医疗费</w:t>
            </w:r>
          </w:p>
          <w:p>
            <w:pPr>
              <w:snapToGrid w:val="0"/>
              <w:jc w:val="both"/>
              <w:rPr>
                <w:rFonts w:ascii="宋体" w:hAnsi="宋体" w:eastAsia="宋体"/>
                <w:color w:val="000000"/>
                <w:sz w:val="21"/>
                <w:szCs w:val="21"/>
              </w:rPr>
            </w:pPr>
            <w:r>
              <w:rPr>
                <w:rFonts w:ascii="宋体" w:hAnsi="宋体" w:eastAsia="宋体"/>
                <w:color w:val="000000"/>
                <w:sz w:val="21"/>
                <w:szCs w:val="21"/>
              </w:rPr>
              <w:t>居民：由城乡居民大病保险基金列支的费用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MIHI_PAYAMT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伤残人员医疗保障基金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由伤残基金列支的费用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civaff_subs_fund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民政补助基金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CIVAFF_SUBS_FUND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othfund_pay</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其他基金支付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其他支付合计，如离休人员、老红军医疗基金、商业保险等支付的费用和</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OTHFUND_PAY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psn_cashpay</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个人现金支付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结算涉及的参保人所有原始费用中由参保人现金支付的总额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PSN_CASHPAY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acct_payamt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个人账户支付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本次结算中应从个人账户基金列支的金额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acct_balc</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个人账户余额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当次结算后参保人账户中个人账户的余额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ACCT_BALC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身份证号码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人员姓名，外国人应采用护照等有效证件上标识的英文姓名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gend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性别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FF0000"/>
                <w:sz w:val="21"/>
                <w:szCs w:val="21"/>
              </w:rPr>
              <w:t>参见代码定义gend</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GEND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brdy</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出生日期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BRDY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单位编号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用人单位的编号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单位名称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用人单位的全称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单位类型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econ_type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经济类型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w:t>
            </w:r>
          </w:p>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ECON_TYPE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afil_rlts</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隶属关系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AFIL_RLTS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参保人员类别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参加基本医疗保险的人员类别建议各级异地平台和就医地都使用【7107】返回的参保人员类别</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险种类型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参保人员参加的险种类型，比如职工基本医疗保险、城乡居民基本医疗保险等</w:t>
            </w:r>
          </w:p>
          <w:p>
            <w:pPr>
              <w:snapToGrid w:val="0"/>
              <w:jc w:val="both"/>
              <w:rPr>
                <w:rFonts w:ascii="宋体" w:hAnsi="宋体" w:eastAsia="宋体"/>
                <w:color w:val="000000"/>
                <w:sz w:val="21"/>
                <w:szCs w:val="21"/>
              </w:rPr>
            </w:pPr>
            <w:r>
              <w:rPr>
                <w:rFonts w:ascii="宋体" w:hAnsi="宋体" w:eastAsia="宋体"/>
                <w:color w:val="000000"/>
                <w:sz w:val="21"/>
                <w:szCs w:val="21"/>
              </w:rPr>
              <w:t>参见代码定义insutype</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prmmsg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提示信息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对交易情况的补充说明。当交易成功但有警告时，返回警告信息</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PRMMSG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fulamt_advpay_flag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全额垫付标志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指在医院直接结算，或返回参保地零星手工报销</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oupt_exra_info_1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输出附加信息1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oupt_exra_info_2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输出附加信息2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oupt_exra_info_3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输出附加信息3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out_fil_type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异地备案类型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用于统计</w:t>
            </w:r>
          </w:p>
          <w:p>
            <w:pPr>
              <w:snapToGrid w:val="0"/>
              <w:jc w:val="both"/>
              <w:rPr>
                <w:rFonts w:ascii="宋体" w:hAnsi="宋体" w:eastAsia="宋体"/>
                <w:color w:val="000000"/>
                <w:sz w:val="21"/>
                <w:szCs w:val="21"/>
              </w:rPr>
            </w:pPr>
            <w:r>
              <w:rPr>
                <w:rFonts w:ascii="宋体" w:hAnsi="宋体" w:eastAsia="宋体"/>
                <w:color w:val="000000"/>
                <w:sz w:val="21"/>
                <w:szCs w:val="21"/>
              </w:rPr>
              <w:t>参见代码定义out_fil_type</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OUT_FIL_TYPE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fil_no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备案编号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参保地医保机构备案审批信息唯一编码，可以通过备案编号查询本次结算是基于哪条备案信息的</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FIL_NO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DRT_SETL_TYPE_FLAG</w:t>
            </w:r>
          </w:p>
        </w:tc>
        <w:tc>
          <w:tcPr>
            <w:tcW w:w="1559" w:type="dxa"/>
            <w:tcBorders>
              <w:top w:val="single" w:color="000000"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直接结算分类标志</w:t>
            </w:r>
          </w:p>
        </w:tc>
        <w:tc>
          <w:tcPr>
            <w:tcW w:w="1701" w:type="dxa"/>
            <w:tcBorders>
              <w:top w:val="single" w:color="000000"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auto"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如果参保地政策要求不允许直接结算的填写“不允许直接结算”</w:t>
            </w:r>
          </w:p>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DRT_SETL_TYPE_FLAG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auto"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返回基金分项，以下按明细分列，包含在detail。</w:t>
            </w:r>
          </w:p>
        </w:tc>
        <w:tc>
          <w:tcPr>
            <w:tcW w:w="1134" w:type="dxa"/>
            <w:tcBorders>
              <w:top w:val="single" w:color="auto" w:sz="8" w:space="0"/>
              <w:left w:val="nil"/>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FUND_SBIT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fund_mny_code</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基金款项代码</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全国统一基金款项代码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FUND_MNY_CODE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prov_fund_mny_code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省基金款项代码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医保基金按照参保地确定的基金款项</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PROV_FUND_MNY_CODE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prov_sys_fund_name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省基金款项名称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参保地确定的基金款项的中文含义</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PROV_SYS_FUND_NAME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基金支付金额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在医疗待遇中基金支付金额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FUND_PAYAMT</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15.</w:t>
      </w:r>
      <w:r>
        <w:rPr>
          <w:rFonts w:ascii="微软雅黑" w:hAnsi="微软雅黑" w:eastAsia="微软雅黑"/>
          <w:sz w:val="36"/>
          <w:szCs w:val="36"/>
        </w:rPr>
        <w:t>门诊结算</w:t>
      </w:r>
      <w:r>
        <w:rPr>
          <w:rFonts w:ascii="宋体" w:hAnsi="宋体" w:eastAsia="宋体"/>
          <w:sz w:val="36"/>
          <w:szCs w:val="36"/>
        </w:rPr>
        <w:t>（</w:t>
      </w:r>
      <w:r>
        <w:rPr>
          <w:rFonts w:ascii="Times New Roman,serif" w:hAnsi="Times New Roman,serif" w:eastAsia="Times New Roman,serif"/>
          <w:sz w:val="36"/>
          <w:szCs w:val="36"/>
        </w:rPr>
        <w:t>7107</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交易名称</w:t>
            </w:r>
          </w:p>
        </w:tc>
        <w:tc>
          <w:tcPr>
            <w:tcW w:w="680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门诊结算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处理描述</w:t>
            </w:r>
          </w:p>
        </w:tc>
        <w:tc>
          <w:tcPr>
            <w:tcW w:w="680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由就医地发起，省平台提供服务转发，由部系统返回结果。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调用说明</w:t>
            </w:r>
          </w:p>
        </w:tc>
        <w:tc>
          <w:tcPr>
            <w:tcW w:w="680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调用该交易获得参保地待遇计算结果。预结算的结算信息不能作为出院收费的依据，若确认出院结算则调用“【7106】跨省外来就医费用结算”交易，获得参保地待遇计算结果。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TransNo</w:t>
            </w:r>
          </w:p>
        </w:tc>
        <w:tc>
          <w:tcPr>
            <w:tcW w:w="680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7106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35" w:hRule="atLeast"/>
        </w:trPr>
        <w:tc>
          <w:tcPr>
            <w:tcW w:w="822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输入参数、输出参数同【7106】门诊预结算。</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16.</w:t>
      </w:r>
      <w:r>
        <w:rPr>
          <w:rFonts w:ascii="宋体" w:hAnsi="宋体" w:eastAsia="宋体"/>
          <w:sz w:val="36"/>
          <w:szCs w:val="36"/>
        </w:rPr>
        <w:t>门诊退费（</w:t>
      </w:r>
      <w:r>
        <w:rPr>
          <w:rFonts w:ascii="Times New Roman,serif" w:hAnsi="Times New Roman,serif" w:eastAsia="Times New Roman,serif"/>
          <w:sz w:val="36"/>
          <w:szCs w:val="36"/>
        </w:rPr>
        <w:t>7203</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门诊退费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由就医地发起，省平台提供服务转发，由部系统返回结果。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参保人完成门诊结算后，若发现结算错误或因其它的原因要求退费，定点医药机构可调用本交易完成退费处理。</w:t>
            </w:r>
          </w:p>
          <w:p>
            <w:pPr>
              <w:snapToGrid w:val="0"/>
              <w:jc w:val="both"/>
              <w:rPr>
                <w:rFonts w:ascii="宋体" w:hAnsi="宋体" w:eastAsia="宋体"/>
                <w:color w:val="000000"/>
                <w:sz w:val="21"/>
                <w:szCs w:val="21"/>
              </w:rPr>
            </w:pPr>
          </w:p>
          <w:p>
            <w:pPr>
              <w:snapToGrid w:val="0"/>
              <w:jc w:val="both"/>
              <w:rPr>
                <w:rFonts w:ascii="宋体" w:hAnsi="宋体" w:eastAsia="宋体"/>
                <w:color w:val="000000"/>
                <w:sz w:val="21"/>
                <w:szCs w:val="21"/>
              </w:rPr>
            </w:pPr>
            <w:r>
              <w:rPr>
                <w:rFonts w:ascii="宋体" w:hAnsi="宋体" w:eastAsia="宋体"/>
                <w:color w:val="000000"/>
                <w:sz w:val="21"/>
                <w:szCs w:val="21"/>
              </w:rPr>
              <w:t>参保地在完成门诊退费后，应生成一条负交易记录，即系统中存在一正一负两条结算记录。</w:t>
            </w:r>
          </w:p>
          <w:p>
            <w:pPr>
              <w:snapToGrid w:val="0"/>
              <w:jc w:val="both"/>
              <w:rPr>
                <w:rFonts w:ascii="宋体" w:hAnsi="宋体" w:eastAsia="宋体"/>
                <w:color w:val="000000"/>
                <w:sz w:val="21"/>
                <w:szCs w:val="21"/>
              </w:rPr>
            </w:pPr>
            <w:r>
              <w:rPr>
                <w:rFonts w:ascii="宋体" w:hAnsi="宋体" w:eastAsia="宋体"/>
                <w:color w:val="000000"/>
                <w:sz w:val="21"/>
                <w:szCs w:val="21"/>
              </w:rPr>
              <w:t>输入参数中“SETL_SN结算流水号”：指需要退费的结算信息的流水号，即用于定位对哪条结算信息进行退费。参保地结算信息唯一标识，【7107】交易返回的结算流水号。</w:t>
            </w:r>
          </w:p>
          <w:p>
            <w:pPr>
              <w:snapToGrid w:val="0"/>
              <w:jc w:val="both"/>
              <w:rPr>
                <w:rFonts w:ascii="宋体" w:hAnsi="宋体" w:eastAsia="宋体"/>
                <w:color w:val="000000"/>
                <w:sz w:val="21"/>
                <w:szCs w:val="21"/>
              </w:rPr>
            </w:pPr>
            <w:r>
              <w:rPr>
                <w:rFonts w:ascii="宋体" w:hAnsi="宋体" w:eastAsia="宋体"/>
                <w:color w:val="000000"/>
                <w:sz w:val="21"/>
                <w:szCs w:val="21"/>
              </w:rPr>
              <w:t>输出参数中“SETL_SN结算流水号”：指退费交易产生的结算交易负记录对应的结算流水号。退费结算信息的唯一标识，与入参结算流水号不相同。</w:t>
            </w:r>
          </w:p>
          <w:p>
            <w:pPr>
              <w:snapToGrid w:val="0"/>
              <w:jc w:val="both"/>
              <w:rPr>
                <w:rFonts w:ascii="宋体" w:hAnsi="宋体" w:eastAsia="宋体"/>
                <w:color w:val="000000"/>
                <w:sz w:val="21"/>
                <w:szCs w:val="21"/>
              </w:rPr>
            </w:pPr>
            <w:r>
              <w:rPr>
                <w:rFonts w:ascii="宋体" w:hAnsi="宋体" w:eastAsia="宋体"/>
                <w:color w:val="000000"/>
                <w:sz w:val="21"/>
                <w:szCs w:val="21"/>
              </w:rPr>
              <w:t>输出参数中“MDTRT_SETL_TIME就诊结算时间”：参保地返回的退费结算的时间。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7203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用于转发地市识别码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mdtrtarea_admdvs</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insuplc_admdvs</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medins_no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fixmedins_name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mdtrt_regno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人员编号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门诊就医地必传</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setl_sn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需要退费的结算信息的流水号</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SETL_SN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mdtrt_seq</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住院号（就诊顺序号）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就医地自定义的就诊序列号</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本次业务的操作人员姓名</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mdtrt_setl_time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就诊结算时间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参保地返回的退费结算的时间</w:t>
            </w:r>
          </w:p>
          <w:p>
            <w:pPr>
              <w:snapToGrid w:val="0"/>
              <w:jc w:val="both"/>
              <w:rPr>
                <w:rFonts w:ascii="宋体" w:hAnsi="宋体" w:eastAsia="宋体"/>
                <w:color w:val="000000"/>
                <w:sz w:val="21"/>
                <w:szCs w:val="21"/>
              </w:rPr>
            </w:pPr>
            <w:r>
              <w:rPr>
                <w:rFonts w:ascii="宋体" w:hAnsi="宋体" w:eastAsia="宋体"/>
                <w:color w:val="000000"/>
                <w:sz w:val="21"/>
                <w:szCs w:val="21"/>
              </w:rPr>
              <w:t>格式：YYYYMMDDHH24MISS</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MDTRT_SETL_TIME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setl_sn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退费交易产生的结算交易负记录对应的结算流水号，退费结算信息的唯一标识，与入参结算流水号不同</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SETL_SN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prmmsg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提示信息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对交易情况的补充说明。当交易成功但有警告时，返回警告信息</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PRMMSG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bhi_hifp_dedc_amt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起付标准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本次实收起付金额</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BHI_HIFP_DEDC_AMT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optins_pay_sumamt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经办机构支付总额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参保人本次就诊结算医保机构支付的总额</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OPTINS_PAY_SUMAMT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hifp_pay</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基本医疗保险统筹基金支付金额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由基本医疗保险统筹基金支付，起付标准以上最高支付限额以下，并应从本项基金列支的费用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HIFP_PAY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hifcs_payamt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公务员医疗补助基金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由国家公务员医疗补助基金列支支付的费用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CVLSERV_PAY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hifes_payamt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补充医疗保险基金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由企业补充医疗保险等基金列支的费用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HIFES_PAYAMT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mihi_payamt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大病补充医疗保险基金（大额医疗补助基金）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职工：大病补充医疗保险基金（大额医疗补助基金）归集参加职工基本医疗保险后，二次投保用于支付超过基本医疗保险基金最高支付限额以上医疗费</w:t>
            </w:r>
          </w:p>
          <w:p>
            <w:pPr>
              <w:snapToGrid w:val="0"/>
              <w:jc w:val="both"/>
              <w:rPr>
                <w:rFonts w:ascii="宋体" w:hAnsi="宋体" w:eastAsia="宋体"/>
                <w:color w:val="000000"/>
                <w:sz w:val="21"/>
                <w:szCs w:val="21"/>
              </w:rPr>
            </w:pPr>
            <w:r>
              <w:rPr>
                <w:rFonts w:ascii="宋体" w:hAnsi="宋体" w:eastAsia="宋体"/>
                <w:color w:val="000000"/>
                <w:sz w:val="21"/>
                <w:szCs w:val="21"/>
              </w:rPr>
              <w:t>居民：由城乡居民大病保险基金列支的费用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MIHI_PAYAMT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伤残人员医疗保障基金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由伤残基金列支的费用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civaff_subs_fund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民政补助基金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CIVAFF_SUBS_FUND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othfund_pay</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其他基金支付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其他支付合计，如离休人员、老红军医疗基金、商业保险等支付的费用和</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OTHFUND_PAY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psn_cashpay</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个人现金支付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结算涉及的参保人所有原始费用中由参保人现金支付的总额</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PSN_CASHPAY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acct_payamt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个人账户支付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本次结算中应从个人账户基金列支的金额</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acct_balc</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个人账户余额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当次结算后参保人账户中个人账户的余额</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ACCT_BALC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基金分项，以下按明细分列，包含在detail。</w:t>
            </w:r>
          </w:p>
        </w:tc>
        <w:tc>
          <w:tcPr>
            <w:tcW w:w="1134" w:type="dxa"/>
            <w:tcBorders>
              <w:top w:val="single" w:color="000000" w:sz="8" w:space="0"/>
              <w:left w:val="nil"/>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FUND_SBIT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fund_mny_code</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基金款项代码</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全国统一基金款项代码</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FUND_MNY_CODE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prov_fund_mny_code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省基金款项代码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医保基金按照参保地确定的基金款项</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PROV_FUND_MNY_CODE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prov_sys_fund_name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省基金款项名称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参保地确定的基金款项的中文含义</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PROV_SYS_FUND_NAME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945"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fund_amt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基金支付金额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number(14,2)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在医疗待遇中基金支付金额</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FUND_PAYAMT</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17.</w:t>
      </w:r>
      <w:r>
        <w:rPr>
          <w:rFonts w:ascii="宋体" w:hAnsi="宋体" w:eastAsia="宋体"/>
          <w:sz w:val="36"/>
          <w:szCs w:val="36"/>
        </w:rPr>
        <w:t>获取异地人员信息（非社保卡）（</w:t>
      </w:r>
      <w:r>
        <w:rPr>
          <w:rFonts w:ascii="Times New Roman,serif" w:hAnsi="Times New Roman,serif" w:eastAsia="Times New Roman,serif"/>
          <w:sz w:val="36"/>
          <w:szCs w:val="36"/>
        </w:rPr>
        <w:t>7405</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获取异地人员信息（非社保卡）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返回参保人员基本信息和医疗相关参数信息，调用失败则返回失败原因。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调用该交易获得参保地待遇计算结果。预结算的结算信息不能作为出院收费的依据，若确认出院结算则调用“【6105】跨省外来就医费用结算”交易，获得参保地待遇计算结果。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7405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用于转发地市识别码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mdtrtarea_admdvs</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insuplc_admdvs</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cert_type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CERT_TYPE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CERTNO</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人员姓名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p>
            <w:pPr>
              <w:snapToGrid w:val="0"/>
              <w:jc w:val="both"/>
              <w:rPr>
                <w:rFonts w:ascii="宋体" w:hAnsi="宋体" w:eastAsia="宋体"/>
                <w:strike/>
                <w:color w:val="FF0000"/>
                <w:sz w:val="21"/>
                <w:szCs w:val="21"/>
              </w:rPr>
            </w:pPr>
            <w:r>
              <w:rPr>
                <w:rFonts w:ascii="宋体" w:hAnsi="宋体" w:eastAsia="宋体"/>
                <w:strike/>
                <w:color w:val="FF0000"/>
                <w:sz w:val="21"/>
                <w:szCs w:val="21"/>
              </w:rPr>
              <w:t>Y</w:t>
            </w:r>
          </w:p>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人员姓名，外国人应采用护照等有效证件上标识的英文姓名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PSN_NAME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人员编号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参保地系统唯一</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hint="eastAsia" w:ascii="宋体" w:hAnsi="宋体" w:eastAsia="宋体"/>
                <w:color w:val="000000"/>
                <w:sz w:val="21"/>
                <w:szCs w:val="21"/>
              </w:rPr>
            </w:pPr>
            <w:r>
              <w:rPr>
                <w:rFonts w:ascii="宋体" w:hAnsi="宋体" w:eastAsia="宋体"/>
                <w:color w:val="000000"/>
                <w:sz w:val="21"/>
                <w:szCs w:val="21"/>
              </w:rPr>
              <w:t>PSN_NO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人员姓名，外国人应采用护照等有效证件上标识的英文姓名</w:t>
            </w:r>
          </w:p>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hint="eastAsia" w:ascii="宋体" w:hAnsi="宋体" w:eastAsia="宋体"/>
                <w:color w:val="000000"/>
                <w:sz w:val="21"/>
                <w:szCs w:val="21"/>
              </w:rPr>
            </w:pPr>
            <w:r>
              <w:rPr>
                <w:rFonts w:ascii="宋体" w:hAnsi="宋体" w:eastAsia="宋体"/>
                <w:color w:val="00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gend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性别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varchar2(3)</w:t>
            </w:r>
          </w:p>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hint="eastAsia" w:ascii="宋体" w:hAnsi="宋体" w:eastAsia="宋体"/>
                <w:color w:val="000000"/>
                <w:sz w:val="21"/>
                <w:szCs w:val="21"/>
              </w:rPr>
            </w:pPr>
            <w:r>
              <w:rPr>
                <w:rFonts w:ascii="宋体" w:hAnsi="宋体" w:eastAsia="宋体"/>
                <w:color w:val="000000"/>
                <w:sz w:val="21"/>
                <w:szCs w:val="21"/>
              </w:rPr>
              <w:t>GEND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brdy</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出生日期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hint="eastAsia" w:ascii="宋体" w:hAnsi="宋体" w:eastAsia="宋体"/>
                <w:color w:val="000000"/>
                <w:sz w:val="21"/>
                <w:szCs w:val="21"/>
              </w:rPr>
            </w:pPr>
            <w:r>
              <w:rPr>
                <w:rFonts w:ascii="宋体" w:hAnsi="宋体" w:eastAsia="宋体"/>
                <w:color w:val="000000"/>
                <w:sz w:val="21"/>
                <w:szCs w:val="21"/>
              </w:rPr>
              <w:t>BRDY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certno</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身份证证件号</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hint="eastAsia" w:ascii="宋体" w:hAnsi="宋体" w:eastAsia="宋体"/>
                <w:color w:val="000000"/>
                <w:sz w:val="21"/>
                <w:szCs w:val="21"/>
              </w:rPr>
            </w:pPr>
            <w:r>
              <w:rPr>
                <w:rFonts w:ascii="宋体" w:hAnsi="宋体" w:eastAsia="宋体"/>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675"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参保人员类别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hint="eastAsia" w:ascii="宋体" w:hAnsi="宋体" w:eastAsia="宋体"/>
                <w:color w:val="000000"/>
                <w:sz w:val="21"/>
                <w:szCs w:val="21"/>
              </w:rPr>
            </w:pPr>
            <w:r>
              <w:rPr>
                <w:rFonts w:ascii="宋体" w:hAnsi="宋体" w:eastAsia="宋体"/>
                <w:color w:val="000000"/>
                <w:sz w:val="21"/>
                <w:szCs w:val="21"/>
              </w:rPr>
              <w:t>PSN_TYPE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单位名称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insuplc_admdvs</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参保人所在地的医保区划</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hint="eastAsia" w:ascii="宋体" w:hAnsi="宋体" w:eastAsia="宋体"/>
                <w:color w:val="000000"/>
                <w:sz w:val="21"/>
                <w:szCs w:val="21"/>
              </w:rPr>
            </w:pPr>
            <w:r>
              <w:rPr>
                <w:rFonts w:ascii="宋体" w:hAnsi="宋体" w:eastAsia="宋体"/>
                <w:color w:val="000000"/>
                <w:sz w:val="21"/>
                <w:szCs w:val="21"/>
              </w:rPr>
              <w:t>NSUPLC_ADMDVS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outmed_fundmgt_optins_fulname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参保地医疗保险经办机构名称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40"/>
              <w:ind w:left="28"/>
              <w:jc w:val="both"/>
              <w:rPr>
                <w:rFonts w:ascii="宋体" w:hAnsi="宋体" w:eastAsia="宋体"/>
                <w:color w:val="000000"/>
                <w:sz w:val="21"/>
                <w:szCs w:val="21"/>
              </w:rPr>
            </w:pPr>
            <w:r>
              <w:rPr>
                <w:rFonts w:ascii="宋体" w:hAnsi="宋体" w:eastAsia="宋体"/>
                <w:color w:val="000000"/>
                <w:sz w:val="21"/>
                <w:szCs w:val="21"/>
              </w:rPr>
              <w:t>参保人所在地的医疗保险经办机构名</w:t>
            </w:r>
          </w:p>
          <w:p>
            <w:pPr>
              <w:snapToGrid w:val="0"/>
              <w:jc w:val="both"/>
              <w:rPr>
                <w:rFonts w:ascii="宋体" w:hAnsi="宋体" w:eastAsia="宋体"/>
                <w:color w:val="000000"/>
                <w:sz w:val="21"/>
                <w:szCs w:val="21"/>
              </w:rPr>
            </w:pPr>
            <w:r>
              <w:rPr>
                <w:rFonts w:ascii="宋体" w:hAnsi="宋体" w:eastAsia="宋体"/>
                <w:color w:val="000000"/>
                <w:sz w:val="21"/>
                <w:szCs w:val="21"/>
              </w:rPr>
              <w:t>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OUTMED_FUNDMGT_OPTINS_FULNAME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acct_balc</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个人账户余额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ACCT_BALC</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insutype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险种类型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INSUTYPE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cvlserv_flag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参加公务员医疗补助标识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参保人员是否可享受公务员医疗补助待遇</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CVLSERV_FLAG</w:t>
            </w:r>
          </w:p>
          <w:p>
            <w:pPr>
              <w:snapToGrid w:val="0"/>
              <w:ind w:firstLine="420" w:firstLineChars="200"/>
              <w:jc w:val="both"/>
              <w:rPr>
                <w:rFonts w:ascii="宋体" w:hAnsi="宋体" w:eastAsia="宋体"/>
                <w:color w:val="000000"/>
                <w:sz w:val="21"/>
                <w:szCs w:val="21"/>
              </w:rPr>
            </w:pP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blvn_obj_flag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低保对象标识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SP_PSN_TYPE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ipt_cnt</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本年度住院次数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number(5)</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普通住院年度累计次数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IPT_CNT</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inhosp_stas</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在院状态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参保人当前在计算机系统记载的是否已经住院</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INHOSP_STAS</w:t>
            </w:r>
          </w:p>
          <w:p>
            <w:pPr>
              <w:snapToGrid w:val="0"/>
              <w:jc w:val="both"/>
              <w:rPr>
                <w:rFonts w:ascii="宋体" w:hAnsi="宋体" w:eastAsia="宋体"/>
                <w:color w:val="000000"/>
                <w:sz w:val="21"/>
                <w:szCs w:val="21"/>
              </w:rPr>
            </w:pPr>
          </w:p>
        </w:tc>
      </w:tr>
    </w:tbl>
    <w:p>
      <w:pPr>
        <w:snapToGrid w:val="0"/>
        <w:jc w:val="left"/>
        <w:rPr>
          <w:rFonts w:ascii="微软雅黑" w:hAnsi="微软雅黑" w:eastAsia="微软雅黑"/>
          <w:color w:val="000000"/>
          <w:sz w:val="21"/>
          <w:szCs w:val="21"/>
        </w:rPr>
      </w:pPr>
      <w:r>
        <w:rPr>
          <w:rFonts w:ascii="宋体" w:hAnsi="宋体" w:eastAsia="宋体"/>
          <w:color w:val="000000"/>
          <w:sz w:val="21"/>
          <w:szCs w:val="21"/>
        </w:rPr>
        <w:t xml:space="preserve"> </w:t>
      </w:r>
    </w:p>
    <w:p>
      <w:pPr>
        <w:pStyle w:val="2"/>
        <w:snapToGrid w:val="0"/>
        <w:jc w:val="center"/>
        <w:rPr>
          <w:rFonts w:ascii="微软雅黑" w:hAnsi="微软雅黑" w:eastAsia="微软雅黑"/>
          <w:sz w:val="44"/>
          <w:szCs w:val="44"/>
        </w:rPr>
      </w:pPr>
      <w:r>
        <w:rPr>
          <w:rFonts w:ascii="宋体" w:hAnsi="宋体" w:eastAsia="宋体"/>
          <w:sz w:val="44"/>
          <w:szCs w:val="44"/>
        </w:rPr>
        <w:t>第</w:t>
      </w:r>
      <w:r>
        <w:rPr>
          <w:rFonts w:hint="eastAsia" w:ascii="宋体" w:hAnsi="宋体" w:eastAsia="宋体"/>
          <w:sz w:val="44"/>
          <w:szCs w:val="44"/>
        </w:rPr>
        <w:t>四</w:t>
      </w:r>
      <w:r>
        <w:rPr>
          <w:rFonts w:ascii="宋体" w:hAnsi="宋体" w:eastAsia="宋体"/>
          <w:sz w:val="44"/>
          <w:szCs w:val="44"/>
        </w:rPr>
        <w:t>章 就医地接口详细说明</w:t>
      </w:r>
    </w:p>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1.</w:t>
      </w:r>
      <w:r>
        <w:rPr>
          <w:rFonts w:ascii="宋体" w:hAnsi="宋体" w:eastAsia="宋体"/>
          <w:sz w:val="36"/>
          <w:szCs w:val="36"/>
        </w:rPr>
        <w:t>提取跨省就医人员备案信息（</w:t>
      </w:r>
      <w:r>
        <w:rPr>
          <w:rFonts w:ascii="Times New Roman,serif" w:hAnsi="Times New Roman,serif" w:eastAsia="Times New Roman,serif"/>
          <w:sz w:val="36"/>
          <w:szCs w:val="36"/>
        </w:rPr>
        <w:t>6802</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提取跨省就医人员备案信息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省平台提供服务，由就医地经办机构向省平台调用。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供就医地查询各参保地的跨省异地就医备案情况。返回结果可以多条，单笔查询返回明细数量不能超过100 条，超过100条明细数据需多次请求。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6802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MDTRTAREA_ADMDVS</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aaa229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数据版本号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是提取备案信息已经下载的最大版本号（在本交易中需要记录下载的最大版本号），第一次下载时传0。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DATA_VER</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startrow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开始行数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375"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seqno</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顺序号</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INSUPLC_ADMDVS</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aae073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备案编号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参保地社保机构审批信息唯一编码。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FIL_NO</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425"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varchar2(18)</w:t>
            </w:r>
          </w:p>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CERTNO</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人员姓名</w:t>
            </w:r>
          </w:p>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NAME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性别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varchar2(1)</w:t>
            </w:r>
          </w:p>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性别</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GEND</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民族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w:t>
            </w:r>
          </w:p>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民族</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NATY</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出生日期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出生日期</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BRDY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开始日期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开始日期</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BEGNDATE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终止日期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终止日期</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ENDDATE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aae140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险种类型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varchar2(3)</w:t>
            </w:r>
          </w:p>
          <w:p>
            <w:pPr>
              <w:snapToGrid w:val="0"/>
              <w:jc w:val="both"/>
              <w:rPr>
                <w:rFonts w:ascii="宋体" w:hAnsi="宋体" w:eastAsia="宋体"/>
                <w:color w:val="FF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险种类型</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INSUTYPE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人员类别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varchar2(2)</w:t>
            </w:r>
          </w:p>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参见代码定义YKC021。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PSN_TYPE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aaz500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卡号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varchar2(9)</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CARDNO</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aaz501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卡识别码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经办人姓名</w:t>
            </w:r>
          </w:p>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OPTER_NAME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aka083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医疗特殊业务申请类型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aka120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疾病编码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varchar2(20)</w:t>
            </w:r>
          </w:p>
          <w:p>
            <w:pPr>
              <w:snapToGrid w:val="0"/>
              <w:jc w:val="both"/>
              <w:rPr>
                <w:rFonts w:ascii="宋体" w:hAnsi="宋体" w:eastAsia="宋体"/>
                <w:strike/>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疾病编码</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DISECODE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疾病名称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varchar2(100)</w:t>
            </w:r>
          </w:p>
          <w:p>
            <w:pPr>
              <w:snapToGrid w:val="0"/>
              <w:jc w:val="both"/>
              <w:rPr>
                <w:rFonts w:ascii="宋体" w:hAnsi="宋体" w:eastAsia="宋体"/>
                <w:strike/>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疾病名称</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DISENAME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地址</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varchar2(150)</w:t>
            </w:r>
          </w:p>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地址</w:t>
            </w:r>
          </w:p>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ADDR</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联系人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联系人</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CONER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联系电话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varchar2(40)</w:t>
            </w:r>
          </w:p>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联系电话</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akb039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转出定点医疗机构名称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转出定点医疗机构名称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 xml:space="preserve"> TRAFOUT_MEDINS_NAME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转诊原因</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转诊原因</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REFL_REA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akc017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医院意见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医院意见</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HOSP_OPNN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居住外地理由</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varchar2(100)</w:t>
            </w:r>
          </w:p>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居住外地理由</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LIVE_OUT_REA</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akc040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驻外城市</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驻外城市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RESOUT_CITY</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aae100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当前有效标志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0无效，  1有效。</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VALI_FLAG</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time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OPT_TIME</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aaa229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数据版本号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本笔明细的数据版本号</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DATA_VER</w:t>
            </w:r>
          </w:p>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以下按明细分列，包含在detail.akb044中。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2.</w:t>
      </w:r>
      <w:r>
        <w:rPr>
          <w:rFonts w:ascii="宋体" w:hAnsi="宋体" w:eastAsia="宋体"/>
          <w:sz w:val="36"/>
          <w:szCs w:val="36"/>
        </w:rPr>
        <w:t>出院登记（</w:t>
      </w:r>
      <w:r>
        <w:rPr>
          <w:rFonts w:ascii="Times New Roman,serif" w:hAnsi="Times New Roman,serif" w:eastAsia="Times New Roman,serif"/>
          <w:sz w:val="36"/>
          <w:szCs w:val="36"/>
        </w:rPr>
        <w:t>0215</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进行病人的出院信息登记。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省平台提供服务，由就医地向省平台调用。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RECER_PROV_ADMDVS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以社会保障号为主，当证件类型为“社会保障卡”时，aac044要与aac002一致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akf002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出院科室</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参见代码定义akf002</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yzz088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出院病区号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yzz089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出院病区名称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ykc016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出院床位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用于出院登记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akc185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出院疾病诊断名称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用于出院登记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MAIN_DISEDIAG_NAME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出院诊断疾病编码1_ICD10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用于出院登记</w:t>
            </w:r>
          </w:p>
          <w:p>
            <w:pPr>
              <w:snapToGrid w:val="0"/>
              <w:jc w:val="both"/>
              <w:rPr>
                <w:rFonts w:ascii="宋体" w:hAnsi="宋体" w:eastAsia="宋体"/>
                <w:color w:val="000000"/>
                <w:sz w:val="21"/>
                <w:szCs w:val="21"/>
              </w:rPr>
            </w:pPr>
            <w:r>
              <w:rPr>
                <w:rFonts w:ascii="宋体" w:hAnsi="宋体" w:eastAsia="宋体"/>
                <w:color w:val="000000"/>
                <w:sz w:val="21"/>
                <w:szCs w:val="21"/>
              </w:rPr>
              <w:t>代码采用 GB/T 14396-2001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MAIN_DISEDIAG_CODG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akc188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出院诊断编码2_ICD10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用于出院登记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akc189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出院诊断编码3_ICD10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用于出院登记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akc056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医师执业证编码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varchar2(15)</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医师资格证号</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DRORD_DR_CODG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出院诊断医师</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用于出院登记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ykc195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出院原因</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参见代码定义YKC195</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DSCG_REA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ykc683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手术名称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用于出院登记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DSCG_OTP_DATE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akb063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住院天数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yzz020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出院带药天数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用于出院登记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ykc018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出院经办时间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用于出院登记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3.</w:t>
      </w:r>
      <w:r>
        <w:rPr>
          <w:rFonts w:ascii="宋体" w:hAnsi="宋体" w:eastAsia="宋体"/>
          <w:sz w:val="36"/>
          <w:szCs w:val="36"/>
        </w:rPr>
        <w:t>跨省外来就医费用明细录入（</w:t>
      </w:r>
      <w:r>
        <w:rPr>
          <w:rFonts w:ascii="Times New Roman,serif" w:hAnsi="Times New Roman,serif" w:eastAsia="Times New Roman,serif"/>
          <w:sz w:val="36"/>
          <w:szCs w:val="36"/>
        </w:rPr>
        <w:t>6601</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跨省外来就医费用明细录入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由就医地发起，省平台提供服务转发，由部系统返回结果。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提交费用结算所需费用明细数据。一次可以上传多条明细进行处理，但每批次上传明细数量不能超过100 条，超过100条明细费用需要分批多次上传。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6601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35"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MDTRTAREA_ADMDVS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INSUPLC_ADMDVS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以社会保障号为主，当证件类型为“社会保障卡”时，aac044要与aac002一致</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akc220</w:t>
            </w:r>
          </w:p>
        </w:tc>
        <w:tc>
          <w:tcPr>
            <w:tcW w:w="1559"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处方单据号</w:t>
            </w:r>
          </w:p>
        </w:tc>
        <w:tc>
          <w:tcPr>
            <w:tcW w:w="1701"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ykc610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医院费用序列号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明细回退时序号不变</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FEEDETL_SN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yka111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大类代码（结算项目分类）</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参见代码定义YKA111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yka112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大类名称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社保三个目录统一编码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该项目代码不是医院内部HIS系统的项目编号，而是与本地基本医疗保险用药范围和诊疗项目等“三个目录”库做过目录对照转换后的药品、医用材料、诊疗项目代码。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HILIST_CODE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社保三个目录名称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包括药品、医用材料、诊疗项目名称。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HILIST_NAME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ake114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国家药品编码本位码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varchar2(15)</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aka185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监控使用标志</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1:是 0:否。按照符合限制条件标记进行分开汇总和传送。例如：病人使用了10支白蛋白，其中2支符合限制条件。则分开两条记录进行传送：1条记录的数量为8，限制条件标记为”0”；另1条记录的数量为2，限制条件标记为”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yke230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医用材料的注册证产品名称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yke231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医用材料的食药监注册号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医疗机构三个目录编码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该项目编码为医院内部HIS系统的项目编码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MEDINS_LIST_CODG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医疗机构三个目录名称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该项目编码为医院内部HIS系统的项目名称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MEDINS_LIST_NAME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akc226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数量</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number(12,4)</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akc225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number(16,4)</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医疗费总额</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akc264=akc226*akc225,以费用总额为准，且金额的差值不能大于0.01。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ykc611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产地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varchar2(128)</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ORPLC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ykc615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特项标志</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用于门诊特检和体检</w:t>
            </w:r>
          </w:p>
          <w:p>
            <w:pPr>
              <w:snapToGrid w:val="0"/>
              <w:jc w:val="both"/>
              <w:rPr>
                <w:rFonts w:ascii="宋体" w:hAnsi="宋体" w:eastAsia="宋体"/>
                <w:color w:val="000000"/>
                <w:sz w:val="21"/>
                <w:szCs w:val="21"/>
              </w:rPr>
            </w:pPr>
            <w:r>
              <w:rPr>
                <w:rFonts w:ascii="宋体" w:hAnsi="宋体" w:eastAsia="宋体"/>
                <w:color w:val="000000"/>
                <w:sz w:val="21"/>
                <w:szCs w:val="21"/>
              </w:rPr>
              <w:t>参见代码定义YKC615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aka074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规格</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aka067</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药品剂量单位</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DOSUNT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aka070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剂型</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代码采用 LD/T 90-2012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DOSFORM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akc056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医师执业证编码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varchar2(15)</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akc273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开具医师</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aae386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科室名称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BILG_DEPT_NAME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akc221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处方单据时间</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费用明细实际发生的时间。</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DETL_OCUR_TIME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经办时间</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OPT_TIME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三大目录类别</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HILIST_TYPE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aka065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收费项目等级</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CHRGITM_LV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aka068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定价上限金额</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社会保险药品、诊疗项目限价金额上限。</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PRIC_UPLMT_AMT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aka069</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自付比例</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number(5,4)</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指该项药品、诊疗项目或服务设施的先行自付比例，以小数方式表示，如“0.08”。</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SELFPAY_PROP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akc228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指属于基本医疗保险政策范围内，使用“乙类目录”的项目，先由参保人员自付一定比例的费用。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PRESELFPAY_AMT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akc253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个人自费金额</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指就医地医疗保险目录外费用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PSN_OWNPAY_FEE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超限价自付金额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就医地目录中规定有最高限价项目的最高限价以上部分，由参保人先行自付的费用。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OVERLMT_SELFPAY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4.</w:t>
      </w:r>
      <w:r>
        <w:rPr>
          <w:rFonts w:ascii="宋体" w:hAnsi="宋体" w:eastAsia="宋体"/>
          <w:sz w:val="36"/>
          <w:szCs w:val="36"/>
        </w:rPr>
        <w:t>跨省外来就医费用预结算（</w:t>
      </w:r>
      <w:r>
        <w:rPr>
          <w:rFonts w:ascii="Times New Roman,serif" w:hAnsi="Times New Roman,serif" w:eastAsia="Times New Roman,serif"/>
          <w:sz w:val="36"/>
          <w:szCs w:val="36"/>
        </w:rPr>
        <w:t>6104</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跨省外来就医费用预结算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由就医地发起，省平台提供服务转发，由部系统返回结果。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调用该交易获得参保地待遇计算结果。预结算的结算信息不能作为出院收费的依据，若确认出院结算则调用“【6105】跨省外来就医费用结算”交易，获得参保地待遇计算结果。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6104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RECER_PROV_ADMDVS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000000"/>
                <w:sz w:val="21"/>
                <w:szCs w:val="21"/>
              </w:rPr>
              <w:t>varchar2(18)</w:t>
            </w:r>
          </w:p>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aka130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指参保人员当次就医所发生的所有费用合计，包括基本医疗保险药品、诊疗项目和服务设施目录内和目录外的费用。</w:t>
            </w:r>
          </w:p>
          <w:p>
            <w:pPr>
              <w:snapToGrid w:val="0"/>
              <w:jc w:val="both"/>
              <w:rPr>
                <w:rFonts w:ascii="宋体" w:hAnsi="宋体" w:eastAsia="宋体"/>
                <w:color w:val="000000"/>
                <w:sz w:val="21"/>
                <w:szCs w:val="21"/>
              </w:rPr>
            </w:pPr>
            <w:r>
              <w:rPr>
                <w:rFonts w:ascii="宋体" w:hAnsi="宋体" w:eastAsia="宋体"/>
                <w:color w:val="000000"/>
                <w:sz w:val="21"/>
                <w:szCs w:val="21"/>
              </w:rPr>
              <w:t>AKC264总费用=AKE149经办机构支付总额+ AKB067个人现金支付。</w:t>
            </w:r>
          </w:p>
          <w:p>
            <w:pPr>
              <w:snapToGrid w:val="0"/>
              <w:jc w:val="both"/>
              <w:rPr>
                <w:rFonts w:ascii="宋体" w:hAnsi="宋体" w:eastAsia="宋体"/>
                <w:color w:val="000000"/>
                <w:sz w:val="21"/>
                <w:szCs w:val="21"/>
              </w:rPr>
            </w:pPr>
            <w:r>
              <w:rPr>
                <w:rFonts w:ascii="宋体" w:hAnsi="宋体" w:eastAsia="宋体"/>
                <w:color w:val="000000"/>
                <w:sz w:val="21"/>
                <w:szCs w:val="21"/>
              </w:rPr>
              <w:t>AKC264总费用=AKE171统筹基金支付范围内费用+AKC228乙类先自付费用+AKC253个人自费费用+AKC268超限价自付费用。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MEDFEE_SUMAMT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ake171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统筹基金支付范围内费用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AKE171统筹基金支付范围内费用=   AKC264总费用-AKC228乙类先自付费用-AKC253个人自费费用-AKC268超限价自付费用。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UEBMI_SCP_IN_FEE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akc018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统筹基金支付范围内费用-其中甲类费用合计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指属于基本医疗保险政策范围内，使用“甲类目录”的项目的费用（不含超限价自付部分）。如果地方无法计算出该费用，则填0。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SCP_IN_CLAA_FEE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akc228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指属于基本医疗保险政策范围内，使用“乙类目录”的项目，先由参保人员自付一定比例的费用。如果地方无法计算出该费用，则填0。</w:t>
            </w:r>
          </w:p>
          <w:p>
            <w:pPr>
              <w:snapToGrid w:val="0"/>
              <w:jc w:val="both"/>
              <w:rPr>
                <w:rFonts w:ascii="宋体" w:hAnsi="宋体" w:eastAsia="宋体"/>
                <w:color w:val="000000"/>
                <w:sz w:val="21"/>
                <w:szCs w:val="21"/>
              </w:rPr>
            </w:pPr>
            <w:r>
              <w:rPr>
                <w:rFonts w:ascii="宋体" w:hAnsi="宋体" w:eastAsia="宋体"/>
                <w:color w:val="000000"/>
                <w:sz w:val="21"/>
                <w:szCs w:val="21"/>
              </w:rPr>
              <w:t>AKC228乙类先自付费用合计=乙类先自付药品费用合计+乙类先自付诊疗费用合计+乙类先自付材料费用合计+乙类先自付其他费用合计</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akc232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乙类先自付费用-其中药品费用合计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指属于基本医疗保险政策范围内，使用“乙类目录”的药品，先由参保人员自付一定比例的费用，如果地方无法计算出该费用，则填0。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CLAB_PRESELFPAY_DRUGFEE_SUM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akc233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乙类先自付费用-其中诊疗费用合计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指属于基本医疗保险政策范围内，使用“乙类目录”的诊疗，先由参保人员自付一定比例的费用，如果地方无法计算出该费用，则填0。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CLAB_PRESELFPAY_TRTFEE_SUM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akc234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乙类先自付费用-其中材料费用合计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指属于基本医疗保险政策范围内，使用“乙类目录”的材料，先由参保人员自付一定比例的费用，如果地方无法计算出该费用，则填0。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CLAB_PRESELFPAY_MATLFEE_SUM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akc235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乙类先自付费用-其中其他费用合计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指属于基本医疗保险政策范围内，使用“乙类目录”的其他项目，先由参保人员自付一定比例的费用，如果地方无法计算出该费用，则填0。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CLAB_PRESELFPAY_OTH_FEE_SUM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akc253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个人自费费用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指就医地医疗保险目录外费用的合计。</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PSN_OWNPAY_FEE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超限价自付费用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就医地目录中规定有最高限价项目的最高限价以上部分，由参保人先行自付的费用。如果地方无法计算出该费用，则填0。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OVERLMT_SELFPAY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超限价自付费用-其中床位费费用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超过就医地目录中床位费最高限价以上部分，由参保人先行自付的费用。如果地方无法计算出该费用，则填0。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BEDFEE_OVERLMT_SELFPAY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ake170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中途结算标志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指参保人本次就诊行为是否为中途结算。</w:t>
            </w:r>
          </w:p>
          <w:p>
            <w:pPr>
              <w:snapToGrid w:val="0"/>
              <w:jc w:val="both"/>
              <w:rPr>
                <w:rFonts w:ascii="宋体" w:hAnsi="宋体" w:eastAsia="宋体"/>
                <w:color w:val="000000"/>
                <w:sz w:val="21"/>
                <w:szCs w:val="21"/>
              </w:rPr>
            </w:pPr>
            <w:r>
              <w:rPr>
                <w:rFonts w:ascii="宋体" w:hAnsi="宋体" w:eastAsia="宋体"/>
                <w:color w:val="000000"/>
                <w:sz w:val="21"/>
                <w:szCs w:val="21"/>
              </w:rPr>
              <w:t>作为就医地时，如不支持中途结算默认传0即可；作为参保地时，如不支持中途结算，不返回成功，且在“errormsg错误信息”中给出相应的提示，如“【xx市】本地不支持住院费用中途结算”。</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MID_SETL_FLAG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ake122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账户使用标志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指参保人本次就诊结算是否使用个人账户进行支付。</w:t>
            </w:r>
          </w:p>
          <w:p>
            <w:pPr>
              <w:snapToGrid w:val="0"/>
              <w:jc w:val="both"/>
              <w:rPr>
                <w:rFonts w:ascii="宋体" w:hAnsi="宋体" w:eastAsia="宋体"/>
                <w:color w:val="000000"/>
                <w:sz w:val="21"/>
                <w:szCs w:val="21"/>
              </w:rPr>
            </w:pPr>
            <w:r>
              <w:rPr>
                <w:rFonts w:ascii="宋体" w:hAnsi="宋体" w:eastAsia="宋体"/>
                <w:color w:val="000000"/>
                <w:sz w:val="21"/>
                <w:szCs w:val="21"/>
              </w:rPr>
              <w:t>作为就医地：系统中不支持选择账户是否使用的，转换时固定传1，系统中存在的可自由选择；</w:t>
            </w:r>
          </w:p>
          <w:p>
            <w:pPr>
              <w:snapToGrid w:val="0"/>
              <w:jc w:val="both"/>
              <w:rPr>
                <w:rFonts w:ascii="宋体" w:hAnsi="宋体" w:eastAsia="宋体"/>
                <w:color w:val="000000"/>
                <w:sz w:val="21"/>
                <w:szCs w:val="21"/>
              </w:rPr>
            </w:pPr>
            <w:r>
              <w:rPr>
                <w:rFonts w:ascii="宋体" w:hAnsi="宋体" w:eastAsia="宋体"/>
                <w:color w:val="000000"/>
                <w:sz w:val="21"/>
                <w:szCs w:val="21"/>
              </w:rPr>
              <w:t>作为参保地：本地政策支持参保人在院端自由决定是否使用个人账户的，以传入标识为准进行计算，传入0的不使用个人账户。参保地政策不支持选择账户是否使用的，按参保地政策执行，忽略就医地传入的此参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ACCT_USED_FLAG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aae554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TAC</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预结算时为空。</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本次业务的操作人员姓名</w:t>
            </w:r>
          </w:p>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akc063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输入附加信息1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输入附加信息2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akc065</w:t>
            </w:r>
          </w:p>
        </w:tc>
        <w:tc>
          <w:tcPr>
            <w:tcW w:w="1559"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输入附加信息3</w:t>
            </w:r>
          </w:p>
        </w:tc>
        <w:tc>
          <w:tcPr>
            <w:tcW w:w="1701"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aaz501</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就诊凭证识别码</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varchar2(40)</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社保卡卡识别码</w:t>
            </w:r>
          </w:p>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在【1105】交易中，CERT_TYPE证件类型为“90”时必填</w:t>
            </w:r>
          </w:p>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MDTRT_CERT_SN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aac003</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人员姓名</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人员姓名，外国人应采用护照等有效证件上标识的英文姓名</w:t>
            </w:r>
          </w:p>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aac542</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就诊凭证编号</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在【1105】交易中，MDTRT_CERT_TYPE就诊凭证类型为“02”或“03”时必填</w:t>
            </w:r>
          </w:p>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MDTRT_CERT_TYPE就诊凭证类型为“02”时填写身份证号，为“03”时填写社保卡卡号</w:t>
            </w:r>
          </w:p>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MDTRT_CERT_NO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aae072</w:t>
            </w:r>
          </w:p>
        </w:tc>
        <w:tc>
          <w:tcPr>
            <w:tcW w:w="1559"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单据号</w:t>
            </w:r>
          </w:p>
        </w:tc>
        <w:tc>
          <w:tcPr>
            <w:tcW w:w="1701"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varchar2(40)</w:t>
            </w:r>
          </w:p>
        </w:tc>
        <w:tc>
          <w:tcPr>
            <w:tcW w:w="992"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预结算固定传“0000”，正式结算时就医地定点医药机构根据实际发票号码（或电子票据号码）传入。如果采集不到的填“1111”</w:t>
            </w:r>
          </w:p>
          <w:p>
            <w:pPr>
              <w:snapToGrid w:val="0"/>
              <w:jc w:val="both"/>
              <w:rPr>
                <w:rFonts w:ascii="宋体" w:hAnsi="宋体" w:eastAsia="宋体"/>
                <w:color w:val="FF0000"/>
                <w:sz w:val="21"/>
                <w:szCs w:val="21"/>
              </w:rPr>
            </w:pPr>
          </w:p>
        </w:tc>
        <w:tc>
          <w:tcPr>
            <w:tcW w:w="1134"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DOCNO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ake024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病情描述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varchar2(1000)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COND_DSCR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aka058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离院方式</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DSCG_WAY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aac043</w:t>
            </w:r>
          </w:p>
        </w:tc>
        <w:tc>
          <w:tcPr>
            <w:tcW w:w="1559"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证件类型</w:t>
            </w:r>
          </w:p>
        </w:tc>
        <w:tc>
          <w:tcPr>
            <w:tcW w:w="1701"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aac544</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就诊凭证类型</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MDTRT_CERT_TYPE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63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yzz440</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电子票据代码</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ELEC_BILL_CODE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yzz441</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电子票据号码</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ELEC_BILLNO_CODE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yzz442</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电子票据校验码</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varchar2(6)</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ELEC_BILL_CHKCODE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yzy644</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日间手术病种编码</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varchar2(8)</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入院治疗的医疗服务类型是日间手术时必填</w:t>
            </w:r>
          </w:p>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DAYSRG_DISE_CODG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ake105</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全额垫付标识</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个人要求全额垫付后手工报销时填“1”，默认为直接费用结算“0”</w:t>
            </w:r>
          </w:p>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FULAMT_ADVPAY_FLAG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auto"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auto"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auto"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参保地结算信息唯一标识。</w:t>
            </w: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SETL_SN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就诊结算时间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time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auto"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格式：YYYYMMDDHH24MISS。用于统计口径。参保地返回的收费结算的时间。</w:t>
            </w: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MDTRT_SETL_TIME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aka151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起付标准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auto"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本次实收起付金额</w:t>
            </w: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BHI_HIFP_DEDC_AMT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ake149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经办机构支付总额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指参保人本次就诊结算社保机构支付的总额。AKE149经办机构支付总额=AKE039基本医疗保险统筹基金支付金额+ AKE035公务员医疗补助基金 + AKE026补充医疗保险基金+AAE045大病补充医疗保险基金+ AKE032伤残人员医疗保障基金 + AKE181民政补助基金+AKE173其他基金支付+ AKE038个人账户支付。</w:t>
            </w:r>
          </w:p>
        </w:tc>
        <w:tc>
          <w:tcPr>
            <w:tcW w:w="1134" w:type="dxa"/>
            <w:tcBorders>
              <w:top w:val="single" w:color="auto"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OPTINS_PAY_SUMAMT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ake039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基本医疗保险统筹基金支付金额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指由基本医疗保险统筹基金支付，起付标准以上最高支付限额以下，并应从本项基金列支的费用。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HIFP_PAY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ake035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公务员医疗补助基金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指由国家公务员医疗补助基金列支支付的费用。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CVLSERV_PAY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补充医疗保险基金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指由企业补充医疗保险等基金列支的费用。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HIFES_PAYAMT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aae045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大病补充医疗保险基金（大额医疗补助基金）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居民：指由城乡居民大病保险基金列支的费用。</w:t>
            </w:r>
          </w:p>
          <w:p>
            <w:pPr>
              <w:snapToGrid w:val="0"/>
              <w:jc w:val="both"/>
              <w:rPr>
                <w:rFonts w:ascii="宋体" w:hAnsi="宋体" w:eastAsia="宋体"/>
                <w:color w:val="000000"/>
                <w:sz w:val="21"/>
                <w:szCs w:val="21"/>
              </w:rPr>
            </w:pPr>
            <w:r>
              <w:rPr>
                <w:rFonts w:ascii="宋体" w:hAnsi="宋体" w:eastAsia="宋体"/>
                <w:color w:val="000000"/>
                <w:sz w:val="21"/>
                <w:szCs w:val="21"/>
              </w:rPr>
              <w:t>职工：大病补充医疗保险基金（大额医疗补助基金）归集参加职工基本医疗保险后，二次投保用于支付超过基本医疗保险基金最高支付限额以上医疗费。</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MIHI_PAYAMT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ake032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伤残人员医疗保障基金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指由伤残基金列支的费用。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ake181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民政补助基金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指由民政补助列支的费用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CIVAFF_SUBS_FUND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ake173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其他基金支付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其他补助基金支付合计，如离休人员、老红军医疗基金、商业保险等基金支付的费用和。</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OTHFUND_PAY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akb067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个人现金支付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指结算涉及的参保人所有原始费用中由参保人现金支付的总额。</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PSN_CASHPAY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ake038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个人账户支付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指本次结算中应从个人账户基金列支的金额。</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aae240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个人账户余额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当次结算后参保人账户中个人账户的余额。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ACCT_BALC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varchar2(18)</w:t>
            </w:r>
          </w:p>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对中国国籍的国内居民为公民身份号码，对外国人、港澳台人员、华侨等为统一分配的社会保障号码。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指人员姓名。外国人应采用护照等有效证件上标识的英文姓名。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性别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varchar2(3)</w:t>
            </w:r>
          </w:p>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采用GB/T 2261.1-2003 个人基本信息分类与代码 第1部分：人的性别代码。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GEND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出生日期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BRDY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单位编号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varchar2(20)</w:t>
            </w:r>
          </w:p>
          <w:p>
            <w:pPr>
              <w:snapToGrid w:val="0"/>
              <w:jc w:val="both"/>
              <w:rPr>
                <w:rFonts w:ascii="宋体" w:hAnsi="宋体" w:eastAsia="宋体"/>
                <w:strike/>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指用人单位的编号。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单位名称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varchar2(100)</w:t>
            </w:r>
          </w:p>
          <w:p>
            <w:pPr>
              <w:snapToGrid w:val="0"/>
              <w:jc w:val="both"/>
              <w:rPr>
                <w:rFonts w:ascii="宋体" w:hAnsi="宋体" w:eastAsia="宋体"/>
                <w:strike/>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指用人单位的全称。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aab019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单位类型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参照GB/T 20091-2006 组织机构类型</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aab020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经济类型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采用GB/T 12402-2000 经济类型分类与代码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ECON_TYPE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隶属关系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参照GB/T 12404-1997 单位隶属关系代码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AFIL_RLTS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人员类别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varchar2(2)</w:t>
            </w:r>
          </w:p>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参见代码定义YKC021。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aae140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险种类型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varchar2(3</w:t>
            </w:r>
            <w:r>
              <w:rPr>
                <w:rFonts w:ascii="宋体" w:hAnsi="宋体" w:eastAsia="宋体"/>
                <w:color w:val="FF0000"/>
                <w:sz w:val="21"/>
                <w:szCs w:val="21"/>
              </w:rPr>
              <w:t>)</w:t>
            </w:r>
          </w:p>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指参保人员参加的险种类型，比如职工基本医疗保险、城镇居民基本医疗保险等。</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全额垫付标志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指在医院直接结算，或返回参保地零星手工报销</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akc070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输出附加信息1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p>
          <w:p>
            <w:pPr>
              <w:snapToGrid w:val="0"/>
              <w:jc w:val="both"/>
              <w:rPr>
                <w:rFonts w:ascii="宋体" w:hAnsi="宋体" w:eastAsia="宋体"/>
                <w:strike/>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基金支付为0和基金支付100%的情况作说明</w:t>
            </w:r>
          </w:p>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akc071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输出附加信息2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p>
          <w:p>
            <w:pPr>
              <w:snapToGrid w:val="0"/>
              <w:jc w:val="both"/>
              <w:rPr>
                <w:rFonts w:ascii="宋体" w:hAnsi="宋体" w:eastAsia="宋体"/>
                <w:strike/>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akc072</w:t>
            </w:r>
          </w:p>
        </w:tc>
        <w:tc>
          <w:tcPr>
            <w:tcW w:w="1559"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输出附加信息3</w:t>
            </w:r>
          </w:p>
        </w:tc>
        <w:tc>
          <w:tcPr>
            <w:tcW w:w="1701"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p>
          <w:p>
            <w:pPr>
              <w:snapToGrid w:val="0"/>
              <w:jc w:val="both"/>
              <w:rPr>
                <w:rFonts w:ascii="宋体" w:hAnsi="宋体" w:eastAsia="宋体"/>
                <w:strike/>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000000"/>
                <w:sz w:val="21"/>
                <w:szCs w:val="21"/>
              </w:rPr>
              <w:t>AKA083</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异地备案类型</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auto" w:sz="8" w:space="0"/>
              <w:left w:val="single" w:color="auto"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如果已备案的，必填</w:t>
            </w:r>
          </w:p>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如果为空，说明未备案，结算时基金支付可能为0</w:t>
            </w:r>
          </w:p>
          <w:p>
            <w:pPr>
              <w:snapToGrid w:val="0"/>
              <w:jc w:val="both"/>
              <w:rPr>
                <w:rFonts w:ascii="宋体" w:hAnsi="宋体" w:eastAsia="宋体"/>
                <w:color w:val="FF0000"/>
                <w:sz w:val="21"/>
                <w:szCs w:val="21"/>
              </w:rPr>
            </w:pPr>
          </w:p>
        </w:tc>
        <w:tc>
          <w:tcPr>
            <w:tcW w:w="1134" w:type="dxa"/>
            <w:tcBorders>
              <w:top w:val="single" w:color="auto" w:sz="8" w:space="0"/>
              <w:left w:val="single" w:color="000000"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OUT_FIL_TYPE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aae073</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备案编号</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varchar2(20)</w:t>
            </w:r>
          </w:p>
        </w:tc>
        <w:tc>
          <w:tcPr>
            <w:tcW w:w="992" w:type="dxa"/>
            <w:tcBorders>
              <w:top w:val="single" w:color="000000" w:sz="8" w:space="0"/>
              <w:left w:val="single" w:color="auto"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如果已备案的，必填</w:t>
            </w:r>
          </w:p>
          <w:p>
            <w:pPr>
              <w:snapToGrid w:val="0"/>
              <w:jc w:val="both"/>
              <w:rPr>
                <w:rFonts w:ascii="宋体" w:hAnsi="宋体" w:eastAsia="宋体"/>
                <w:color w:val="FF0000"/>
                <w:sz w:val="21"/>
                <w:szCs w:val="21"/>
              </w:rPr>
            </w:pPr>
          </w:p>
        </w:tc>
        <w:tc>
          <w:tcPr>
            <w:tcW w:w="1134" w:type="dxa"/>
            <w:tcBorders>
              <w:top w:val="single" w:color="auto" w:sz="8" w:space="0"/>
              <w:left w:val="single" w:color="000000"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FIL_NO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ykc344</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直接结算分类标志</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auto"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如果参保地政策要求不允许直接结算的填写“不允许直接结算”</w:t>
            </w:r>
          </w:p>
          <w:p>
            <w:pPr>
              <w:snapToGrid w:val="0"/>
              <w:jc w:val="both"/>
              <w:rPr>
                <w:rFonts w:ascii="宋体" w:hAnsi="宋体" w:eastAsia="宋体"/>
                <w:color w:val="FF0000"/>
                <w:sz w:val="21"/>
                <w:szCs w:val="21"/>
              </w:rPr>
            </w:pPr>
          </w:p>
        </w:tc>
        <w:tc>
          <w:tcPr>
            <w:tcW w:w="1134" w:type="dxa"/>
            <w:tcBorders>
              <w:top w:val="single" w:color="auto" w:sz="8" w:space="0"/>
              <w:left w:val="single" w:color="000000"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DRT_SETL_TYPE_FLAG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auto"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基金分项，以下按明细分列，包含在detail。</w:t>
            </w:r>
          </w:p>
        </w:tc>
        <w:tc>
          <w:tcPr>
            <w:tcW w:w="1134" w:type="dxa"/>
            <w:tcBorders>
              <w:top w:val="single" w:color="auto" w:sz="8" w:space="0"/>
              <w:left w:val="nil"/>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FUND_SBIT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aaa157</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基金款项代码</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部统一基金款项代码</w:t>
            </w:r>
          </w:p>
          <w:p>
            <w:pPr>
              <w:snapToGrid w:val="0"/>
              <w:jc w:val="both"/>
              <w:rPr>
                <w:rFonts w:ascii="宋体" w:hAnsi="宋体" w:eastAsia="宋体"/>
                <w:color w:val="000000"/>
                <w:sz w:val="21"/>
                <w:szCs w:val="21"/>
              </w:rPr>
            </w:pPr>
            <w:r>
              <w:rPr>
                <w:rFonts w:ascii="宋体" w:hAnsi="宋体" w:eastAsia="宋体"/>
                <w:color w:val="000000"/>
                <w:sz w:val="21"/>
                <w:szCs w:val="21"/>
              </w:rPr>
              <w:t>基本医疗统筹基金、基本医疗个人账户基金、大病补充医疗保险基金、补充医疗保险基金、公务员医疗补助基金、伤残人员医疗保障基金、民政补助、其他基金</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FUND_MNY_CODE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aaa160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省基金款项代码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指社保基金按照参保地确定的基金款项</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PROV_FUND_MNY_CODE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aad006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基金款项名称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指基金款项的中文含义</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PROV_SYS_FUND_NAME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aae187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基金支付金额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000000"/>
                <w:sz w:val="21"/>
                <w:szCs w:val="21"/>
              </w:rPr>
              <w:t>number(14,2)</w:t>
            </w:r>
          </w:p>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在医疗待遇中基金支付金额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FUND_PAYAMT</w:t>
            </w: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5.</w:t>
      </w:r>
      <w:r>
        <w:rPr>
          <w:rFonts w:ascii="宋体" w:hAnsi="宋体" w:eastAsia="宋体"/>
          <w:sz w:val="36"/>
          <w:szCs w:val="36"/>
        </w:rPr>
        <w:t>跨省外来就医费用结算（</w:t>
      </w:r>
      <w:r>
        <w:rPr>
          <w:rFonts w:ascii="Times New Roman,serif" w:hAnsi="Times New Roman,serif" w:eastAsia="Times New Roman,serif"/>
          <w:sz w:val="36"/>
          <w:szCs w:val="36"/>
        </w:rPr>
        <w:t>6105</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跨省外来就医费用结算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由就医地发起，省平台提供服务转发，由部系统返回结果。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调用该交易获得参保地待遇计算结果。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6105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RECER_PROV_ADMDVS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aae072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单据号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varchar2(50)</w:t>
            </w:r>
          </w:p>
          <w:p>
            <w:pPr>
              <w:snapToGrid w:val="0"/>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正式结算时就医地定点机构根据实际发票号码传入。如果采集不到的填“1111”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DOCNO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000000"/>
                <w:sz w:val="21"/>
                <w:szCs w:val="21"/>
              </w:rPr>
              <w:t>varchar2(18)</w:t>
            </w:r>
          </w:p>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aka130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指参保人员当次就医所发生的所有费用合计，包括基本医疗保险药品、诊疗项目和服务设施目录内和目录外的费用。</w:t>
            </w:r>
          </w:p>
          <w:p>
            <w:pPr>
              <w:snapToGrid w:val="0"/>
              <w:jc w:val="both"/>
              <w:rPr>
                <w:rFonts w:ascii="宋体" w:hAnsi="宋体" w:eastAsia="宋体"/>
                <w:color w:val="000000"/>
                <w:sz w:val="21"/>
                <w:szCs w:val="21"/>
              </w:rPr>
            </w:pPr>
            <w:r>
              <w:rPr>
                <w:rFonts w:ascii="宋体" w:hAnsi="宋体" w:eastAsia="宋体"/>
                <w:color w:val="000000"/>
                <w:sz w:val="21"/>
                <w:szCs w:val="21"/>
              </w:rPr>
              <w:t>AKC264总费用=AKE149经办机构支付总额+ AKB067个人现金支付。</w:t>
            </w:r>
          </w:p>
          <w:p>
            <w:pPr>
              <w:snapToGrid w:val="0"/>
              <w:jc w:val="both"/>
              <w:rPr>
                <w:rFonts w:ascii="宋体" w:hAnsi="宋体" w:eastAsia="宋体"/>
                <w:color w:val="000000"/>
                <w:sz w:val="21"/>
                <w:szCs w:val="21"/>
              </w:rPr>
            </w:pPr>
            <w:r>
              <w:rPr>
                <w:rFonts w:ascii="宋体" w:hAnsi="宋体" w:eastAsia="宋体"/>
                <w:color w:val="000000"/>
                <w:sz w:val="21"/>
                <w:szCs w:val="21"/>
              </w:rPr>
              <w:t>AKC264总费用=AKE171统筹基金支付范围内费用+AKC228乙类先自付费用+AKC253个人自费费用+AKC268超限价自付费用。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MEDFEE_SUMAMT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ake171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统筹基金支付范围内费用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AKE171统筹基金支付范围内费用=   AKC264总费用-AKC228乙类先自付费用-AKC253个人自费费用-AKC268超限价自付费用。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UEBMI_SCP_IN_FEE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akc018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统筹基金支付范围内费用-其中甲类费用合计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指属于基本医疗保险政策范围内，使用“甲类目录”的项目的费用（不含超限价自付部分）。如果地方无法计算出该费用，则填0。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SCP_IN_CLAA_FEE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akc228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指属于基本医疗保险政策范围内，使用“乙类目录”的项目，先由参保人员自付一定比例的费用。如果地方无法计算出该费用，则填0。</w:t>
            </w:r>
          </w:p>
          <w:p>
            <w:pPr>
              <w:snapToGrid w:val="0"/>
              <w:jc w:val="both"/>
              <w:rPr>
                <w:rFonts w:ascii="宋体" w:hAnsi="宋体" w:eastAsia="宋体"/>
                <w:color w:val="000000"/>
                <w:sz w:val="21"/>
                <w:szCs w:val="21"/>
              </w:rPr>
            </w:pPr>
            <w:r>
              <w:rPr>
                <w:rFonts w:ascii="宋体" w:hAnsi="宋体" w:eastAsia="宋体"/>
                <w:color w:val="000000"/>
                <w:sz w:val="21"/>
                <w:szCs w:val="21"/>
              </w:rPr>
              <w:t>AKC228乙类先自付费用合计=乙类先自付药品费用合计+乙类先自付诊疗费用合计+乙类先自付材料费用合计+乙类先自付其他费用合计</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akc232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乙类先自付费用-其中药品费用合计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指属于基本医疗保险政策范围内，使用“乙类目录”的药品，先由参保人员自付一定比例的费用，如果地方无法计算出该费用，则填0。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CLAB_PRESELFPAY_DRUGFEE_SUM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akc233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乙类先自付费用-其中诊疗费用合计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指属于基本医疗保险政策范围内，使用“乙类目录”的诊疗，先由参保人员自付一定比例的费用，如果地方无法计算出该费用，则填0。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CLAB_PRESELFPAY_TRTFEE_SUM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akc234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乙类先自付费用-其中材料费用合计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指属于基本医疗保险政策范围内，使用“乙类目录”的材料，先由参保人员自付一定比例的费用，如果地方无法计算出该费用，则填0。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CLAB_PRESELFPAY_MATLFEE_SUM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akc235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乙类先自付费用-其中其他费用合计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指属于基本医疗保险政策范围内，使用“乙类目录”的其他项目，先由参保人员自付一定比例的费用，如果地方无法计算出该费用，则填0。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CLAB_PRESELFPAY_OTH_FEE_SUM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akc253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个人自费费用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指就医地医疗保险目录外费用的合计。</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PSN_OWNPAY_FEE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超限价自付费用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就医地目录中规定有最高限价项目的最高限价以上部分，由参保人先行自付的费用。如果地方无法计算出该费用，则填0。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OVERLMT_SELFPAY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超限价自付费用-其中床位费费用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超过就医地目录中床位费最高限价以上部分，由参保人先行自付的费用。如果地方无法计算出该费用，则填0。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BEDFEE_OVERLMT_SELFPAY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ake170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中途结算标志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指参保人本次就诊行为是否为中途结算。</w:t>
            </w:r>
          </w:p>
          <w:p>
            <w:pPr>
              <w:snapToGrid w:val="0"/>
              <w:jc w:val="both"/>
              <w:rPr>
                <w:rFonts w:ascii="宋体" w:hAnsi="宋体" w:eastAsia="宋体"/>
                <w:color w:val="000000"/>
                <w:sz w:val="21"/>
                <w:szCs w:val="21"/>
              </w:rPr>
            </w:pPr>
            <w:r>
              <w:rPr>
                <w:rFonts w:ascii="宋体" w:hAnsi="宋体" w:eastAsia="宋体"/>
                <w:color w:val="000000"/>
                <w:sz w:val="21"/>
                <w:szCs w:val="21"/>
              </w:rPr>
              <w:t>作为就医地时，如不支持中途结算默认传0即可；作为参保地时，如不支持中途结算，不返回成功，且在“errormsg错误信息”中给出相应的提示，如“【xx市】本地不支持住院费用中途结算”。</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MID_SETL_FLAG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ake122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账户使用标志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指参保人本次就诊结算是否使用个人账户进行支付。</w:t>
            </w:r>
          </w:p>
          <w:p>
            <w:pPr>
              <w:snapToGrid w:val="0"/>
              <w:jc w:val="both"/>
              <w:rPr>
                <w:rFonts w:ascii="宋体" w:hAnsi="宋体" w:eastAsia="宋体"/>
                <w:color w:val="000000"/>
                <w:sz w:val="21"/>
                <w:szCs w:val="21"/>
              </w:rPr>
            </w:pPr>
            <w:r>
              <w:rPr>
                <w:rFonts w:ascii="宋体" w:hAnsi="宋体" w:eastAsia="宋体"/>
                <w:color w:val="000000"/>
                <w:sz w:val="21"/>
                <w:szCs w:val="21"/>
              </w:rPr>
              <w:t>作为就医地：系统中不支持选择账户是否使用的，转换时固定传1，系统中存在的可自由选择；</w:t>
            </w:r>
          </w:p>
          <w:p>
            <w:pPr>
              <w:snapToGrid w:val="0"/>
              <w:jc w:val="both"/>
              <w:rPr>
                <w:rFonts w:ascii="宋体" w:hAnsi="宋体" w:eastAsia="宋体"/>
                <w:color w:val="000000"/>
                <w:sz w:val="21"/>
                <w:szCs w:val="21"/>
              </w:rPr>
            </w:pPr>
            <w:r>
              <w:rPr>
                <w:rFonts w:ascii="宋体" w:hAnsi="宋体" w:eastAsia="宋体"/>
                <w:color w:val="000000"/>
                <w:sz w:val="21"/>
                <w:szCs w:val="21"/>
              </w:rPr>
              <w:t>作为参保地：本地政策支持参保人在院端自由决定是否使用个人账户的，以传入标识为准进行计算，传入0的不使用个人账户。参保地政策不支持选择账户是否使用的，按参保地政策执行，忽略就医地传入的此参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ACCT_USED_FLAG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aae554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TAC</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预结算时为空。</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本次业务的操作人员姓名</w:t>
            </w:r>
          </w:p>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akc063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输入附加信息1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输入附加信息2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akc065</w:t>
            </w:r>
          </w:p>
        </w:tc>
        <w:tc>
          <w:tcPr>
            <w:tcW w:w="1559"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输入附加信息3</w:t>
            </w:r>
          </w:p>
        </w:tc>
        <w:tc>
          <w:tcPr>
            <w:tcW w:w="1701"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aaz501</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就诊凭证识别码</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varchar2(40)</w:t>
            </w:r>
          </w:p>
        </w:tc>
        <w:tc>
          <w:tcPr>
            <w:tcW w:w="992" w:type="dxa"/>
            <w:tcBorders>
              <w:top w:val="single" w:color="000000"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社保卡卡识别码</w:t>
            </w:r>
          </w:p>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在【1105】交易中，CERT_TYPE证件类型为“90”时必填</w:t>
            </w:r>
          </w:p>
          <w:p>
            <w:pPr>
              <w:snapToGrid w:val="0"/>
              <w:jc w:val="both"/>
              <w:rPr>
                <w:rFonts w:ascii="宋体" w:hAnsi="宋体" w:eastAsia="宋体"/>
                <w:color w:val="FF0000"/>
                <w:sz w:val="21"/>
                <w:szCs w:val="21"/>
              </w:rPr>
            </w:pPr>
          </w:p>
        </w:tc>
        <w:tc>
          <w:tcPr>
            <w:tcW w:w="1134" w:type="dxa"/>
            <w:tcBorders>
              <w:top w:val="single" w:color="000000"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MDTRT_CERT_SN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aac003</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人员姓名</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人员姓名，外国人应采用护照等有效证件上标识的英文姓名</w:t>
            </w:r>
          </w:p>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aac542</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就诊凭证编号</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在【1105】交易中，MDTRT_CERT_TYPE就诊凭证类型为“02”或“03”时必填</w:t>
            </w:r>
          </w:p>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MDTRT_CERT_TYPE就诊凭证类型为“02”时填写身份证号，为“03”时填写社保卡卡号</w:t>
            </w:r>
          </w:p>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MDTRT_CERT_NO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ake024</w:t>
            </w:r>
          </w:p>
        </w:tc>
        <w:tc>
          <w:tcPr>
            <w:tcW w:w="1559"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病情描述</w:t>
            </w:r>
          </w:p>
        </w:tc>
        <w:tc>
          <w:tcPr>
            <w:tcW w:w="1701"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varchar2(1000)</w:t>
            </w:r>
          </w:p>
        </w:tc>
        <w:tc>
          <w:tcPr>
            <w:tcW w:w="992"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COND_DSCR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aka058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离院方式</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DSCG_WAY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aac043</w:t>
            </w:r>
          </w:p>
        </w:tc>
        <w:tc>
          <w:tcPr>
            <w:tcW w:w="1559"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证件类型</w:t>
            </w:r>
          </w:p>
        </w:tc>
        <w:tc>
          <w:tcPr>
            <w:tcW w:w="1701"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aac544</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就诊凭证类型</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MDTRT_CERT_TYPE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yzz440</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电子票据代码</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ELEC_BILL_CODE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yzz441</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电子票据号码</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varchar2(50)</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ELEC_BILLNO_CODE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yzz442</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电子票据校验码</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varchar2(6)</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ELEC_BILL_CHKCODE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yzy644</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日间手术病种编码</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varchar2(8)</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入院治疗的医疗服务类型是日间手术时必填</w:t>
            </w:r>
          </w:p>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DAYSRG_DISE_CODG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ake105</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全额垫付标识</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个人要求全额垫付后手工报销时填“1”，默认为直接费用结算“0”</w:t>
            </w:r>
          </w:p>
          <w:p>
            <w:pPr>
              <w:snapToGrid w:val="0"/>
              <w:jc w:val="both"/>
              <w:rPr>
                <w:rFonts w:ascii="宋体" w:hAnsi="宋体" w:eastAsia="宋体"/>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FULAMT_ADVPAY_FLAG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auto"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p>
            <w:pPr>
              <w:snapToGrid w:val="0"/>
              <w:jc w:val="both"/>
              <w:rPr>
                <w:rFonts w:ascii="宋体" w:hAnsi="宋体" w:eastAsia="宋体"/>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参保地结算信息唯一标识，住院和门诊结算流水号不可重复</w:t>
            </w:r>
          </w:p>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在【1105】交易时必填</w:t>
            </w:r>
          </w:p>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SETL_SN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就诊结算时间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time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参保地返回的收费结算的时间</w:t>
            </w:r>
          </w:p>
          <w:p>
            <w:pPr>
              <w:snapToGrid w:val="0"/>
              <w:ind w:left="227" w:hanging="227"/>
              <w:jc w:val="both"/>
              <w:rPr>
                <w:rFonts w:ascii="宋体" w:hAnsi="宋体" w:eastAsia="宋体"/>
                <w:color w:val="000000"/>
                <w:sz w:val="21"/>
                <w:szCs w:val="21"/>
              </w:rPr>
            </w:pPr>
            <w:r>
              <w:rPr>
                <w:rFonts w:ascii="宋体" w:hAnsi="宋体" w:eastAsia="宋体"/>
                <w:color w:val="000000"/>
                <w:sz w:val="21"/>
                <w:szCs w:val="21"/>
              </w:rPr>
              <w:t>Ø 格式：YYYYMMDDHH24MISS</w:t>
            </w:r>
          </w:p>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在【1105】交易时必填</w:t>
            </w:r>
          </w:p>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MDTRT_SETL_TIME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对账日期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省平台对每笔结算或结算回退业务都标有“对账日期”，地市与省平台对账时，以该“对账日期”进行分组对账。</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aka151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起付标准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本次实收起付金额</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BHI_HIFP_DEDC_AMT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ake149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经办机构支付总额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指参保人本次就诊结算社保机构支付的总额。AKE149经办机构支付总额=AKE039基本医疗保险统筹基金支付金额+ AKE035公务员医疗补助基金 + AKE026补充医疗保险基金+AAE045大病补充医疗保险基金+ AKE032伤残人员医疗保障基金 + AKE181民政补助基金+AKE173其他基金支付+ AKE038个人账户支付。</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OPTINS_PAY_SUMAMT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ake039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基本医疗保险统筹基金支付金额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指由基本医疗保险统筹基金支付，起付标准以上最高支付限额以下，并应从本项基金列支的费用。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HIFP_PAY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ake035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公务员医疗补助基金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指由国家公务员医疗补助基金列支支付的费用。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CVLSERV_PAY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补充医疗保险基金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指由企业补充医疗保险等基金列支的费用。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HIFES_PAYAMT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aae045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大病补充医疗保险基金（大额医疗补助基金）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居民：指由城乡居民大病保险基金列支的费用。</w:t>
            </w:r>
          </w:p>
          <w:p>
            <w:pPr>
              <w:snapToGrid w:val="0"/>
              <w:jc w:val="both"/>
              <w:rPr>
                <w:rFonts w:ascii="宋体" w:hAnsi="宋体" w:eastAsia="宋体"/>
                <w:color w:val="000000"/>
                <w:sz w:val="21"/>
                <w:szCs w:val="21"/>
              </w:rPr>
            </w:pPr>
            <w:r>
              <w:rPr>
                <w:rFonts w:ascii="宋体" w:hAnsi="宋体" w:eastAsia="宋体"/>
                <w:color w:val="000000"/>
                <w:sz w:val="21"/>
                <w:szCs w:val="21"/>
              </w:rPr>
              <w:t>职工：大病补充医疗保险基金（大额医疗补助基金）归集参加职工基本医疗保险后，二次投保用于支付超过基本医疗保险基金最高支付限额以上医疗费。</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MIHI_PAYAMT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ake032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伤残人员医疗保障基金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指由伤残基金列支的费用。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HIFD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ake181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民政补助基金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指由民政补助列支的费用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CIVAFF_SUBS_FUND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ake173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其他基金支付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其他补助基金支付合计，如离休人员、老红军医疗基金、商业保险等基金支付的费用和。</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OTHFUND_PAY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akb067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个人现金支付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指结算涉及的参保人所有原始费用中由参保人现金支付的总额。</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PSN_CASHPAY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ake038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个人账户支付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指本次结算中应从个人账户基金列支的金额。</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aae240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个人账户余额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当次结算后参保人账户中个人账户的余额。</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ACCT_BALC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varchar2(18)</w:t>
            </w:r>
          </w:p>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对中国国籍的国内居民为公民身份号码，对外国人、港澳台人员、华侨等为统一分配的社会保障号码。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指人员姓名。外国人应采用护照等有效证件上标识的英文姓名。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性别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varchar2(3)</w:t>
            </w:r>
          </w:p>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采用GB/T 2261.1-2003 个人基本信息分类与代码 第1部分：人的性别代码。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GEND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出生日期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BRDY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单位编号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varchar2(20)</w:t>
            </w:r>
          </w:p>
          <w:p>
            <w:pPr>
              <w:snapToGrid w:val="0"/>
              <w:jc w:val="both"/>
              <w:rPr>
                <w:rFonts w:ascii="宋体" w:hAnsi="宋体" w:eastAsia="宋体"/>
                <w:strike/>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指用人单位的编号。</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单位名称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varchar2(100)</w:t>
            </w:r>
          </w:p>
          <w:p>
            <w:pPr>
              <w:snapToGrid w:val="0"/>
              <w:jc w:val="both"/>
              <w:rPr>
                <w:rFonts w:ascii="宋体" w:hAnsi="宋体" w:eastAsia="宋体"/>
                <w:strike/>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指用人单位的全称。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aab019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单位类型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参照GB/T 20091-2006 组织机构类型</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EMP_TYPE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aab020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经济类型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采用GB/T 12402-2000 经济类型分类与代码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ECON_TYPE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隶属关系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参照GB/T 12404-1997 单位隶属关系代码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AFIL_RLTS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人员类别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varchar2(2)</w:t>
            </w:r>
          </w:p>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参见代码定义YKC021。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PSN_TYPE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aae140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险种类型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varchar2(3</w:t>
            </w:r>
            <w:r>
              <w:rPr>
                <w:rFonts w:ascii="宋体" w:hAnsi="宋体" w:eastAsia="宋体"/>
                <w:color w:val="FF0000"/>
                <w:sz w:val="21"/>
                <w:szCs w:val="21"/>
              </w:rPr>
              <w:t>)</w:t>
            </w:r>
          </w:p>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指参保人员参加的险种类型，比如职工基本医疗保险、城镇居民基本医疗保险等。</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INSUTYPE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全额垫付标志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指在医院直接结算，或返回参保地零星手工报销</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akc070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输出附加信息1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p>
          <w:p>
            <w:pPr>
              <w:snapToGrid w:val="0"/>
              <w:jc w:val="both"/>
              <w:rPr>
                <w:rFonts w:ascii="宋体" w:hAnsi="宋体" w:eastAsia="宋体"/>
                <w:strike/>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当“AKE173其他基金支付”不为0时，将其他基金支付的组成情况填写到输出附加信息中。例：其它基金支付为500，提示信息为“低保救助金额：200；企业补充基金：300；”。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akc071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输出附加信息2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p>
          <w:p>
            <w:pPr>
              <w:snapToGrid w:val="0"/>
              <w:jc w:val="both"/>
              <w:rPr>
                <w:rFonts w:ascii="宋体" w:hAnsi="宋体" w:eastAsia="宋体"/>
                <w:strike/>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akc072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输出附加信息3</w:t>
            </w:r>
          </w:p>
        </w:tc>
        <w:tc>
          <w:tcPr>
            <w:tcW w:w="1701"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p>
          <w:p>
            <w:pPr>
              <w:snapToGrid w:val="0"/>
              <w:jc w:val="both"/>
              <w:rPr>
                <w:rFonts w:ascii="宋体" w:hAnsi="宋体" w:eastAsia="宋体"/>
                <w:strike/>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OUPT_EXRA_INFO_3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000000"/>
                <w:sz w:val="21"/>
                <w:szCs w:val="21"/>
              </w:rPr>
              <w:t>AKA083</w:t>
            </w:r>
          </w:p>
        </w:tc>
        <w:tc>
          <w:tcPr>
            <w:tcW w:w="1559" w:type="dxa"/>
            <w:tcBorders>
              <w:top w:val="single" w:color="000000"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异地备案类型</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auto"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如果已备案的，必填</w:t>
            </w:r>
          </w:p>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如果为空，说明未备案，结算时基金支付可能为0</w:t>
            </w:r>
          </w:p>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OUT_FIL_TYPE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000000"/>
                <w:sz w:val="21"/>
                <w:szCs w:val="21"/>
              </w:rPr>
              <w:t>aae073</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备案编号</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varchar2(20)</w:t>
            </w:r>
          </w:p>
        </w:tc>
        <w:tc>
          <w:tcPr>
            <w:tcW w:w="992" w:type="dxa"/>
            <w:tcBorders>
              <w:top w:val="single" w:color="000000" w:sz="8" w:space="0"/>
              <w:left w:val="single" w:color="auto"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如果已备案的，必填</w:t>
            </w:r>
          </w:p>
          <w:p>
            <w:pPr>
              <w:snapToGrid w:val="0"/>
              <w:jc w:val="both"/>
              <w:rPr>
                <w:rFonts w:ascii="宋体" w:hAnsi="宋体" w:eastAsia="宋体"/>
                <w:color w:val="FF0000"/>
                <w:sz w:val="21"/>
                <w:szCs w:val="21"/>
              </w:rPr>
            </w:pPr>
          </w:p>
        </w:tc>
        <w:tc>
          <w:tcPr>
            <w:tcW w:w="1134" w:type="dxa"/>
            <w:tcBorders>
              <w:top w:val="single" w:color="auto" w:sz="8" w:space="0"/>
              <w:left w:val="single" w:color="000000"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FIL_NO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ykc344</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直接结算分类标志</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auto"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FF0000"/>
                <w:sz w:val="21"/>
                <w:szCs w:val="21"/>
              </w:rPr>
            </w:pPr>
            <w:r>
              <w:rPr>
                <w:rFonts w:ascii="宋体" w:hAnsi="宋体" w:eastAsia="宋体"/>
                <w:color w:val="FF0000"/>
                <w:sz w:val="21"/>
                <w:szCs w:val="21"/>
              </w:rPr>
              <w:t>如果参保地政策要求不允许直接结算的填写“不允许直接结算”</w:t>
            </w:r>
          </w:p>
          <w:p>
            <w:pPr>
              <w:snapToGrid w:val="0"/>
              <w:jc w:val="both"/>
              <w:rPr>
                <w:rFonts w:ascii="宋体" w:hAnsi="宋体" w:eastAsia="宋体"/>
                <w:color w:val="FF0000"/>
                <w:sz w:val="21"/>
                <w:szCs w:val="21"/>
              </w:rPr>
            </w:pPr>
          </w:p>
        </w:tc>
        <w:tc>
          <w:tcPr>
            <w:tcW w:w="1134" w:type="dxa"/>
            <w:tcBorders>
              <w:top w:val="single" w:color="auto" w:sz="8" w:space="0"/>
              <w:left w:val="single" w:color="000000" w:sz="8" w:space="0"/>
              <w:bottom w:val="single" w:color="auto" w:sz="8" w:space="0"/>
              <w:right w:val="single" w:color="auto"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DRT_SETL_TYPE_FLAG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auto"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基金分项，以下按明细分列，包含在detail。</w:t>
            </w:r>
          </w:p>
        </w:tc>
        <w:tc>
          <w:tcPr>
            <w:tcW w:w="1134" w:type="dxa"/>
            <w:tcBorders>
              <w:top w:val="single" w:color="auto" w:sz="8" w:space="0"/>
              <w:left w:val="nil"/>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FUND_SBIT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aaa157</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基金款项代码</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部统一基金款项代码</w:t>
            </w:r>
          </w:p>
          <w:p>
            <w:pPr>
              <w:snapToGrid w:val="0"/>
              <w:jc w:val="both"/>
              <w:rPr>
                <w:rFonts w:ascii="宋体" w:hAnsi="宋体" w:eastAsia="宋体"/>
                <w:color w:val="000000"/>
                <w:sz w:val="21"/>
                <w:szCs w:val="21"/>
              </w:rPr>
            </w:pPr>
            <w:r>
              <w:rPr>
                <w:rFonts w:ascii="宋体" w:hAnsi="宋体" w:eastAsia="宋体"/>
                <w:color w:val="000000"/>
                <w:sz w:val="21"/>
                <w:szCs w:val="21"/>
              </w:rPr>
              <w:t>基本医疗统筹基金、基本医疗个人账户基金、大病补充医疗保险基金、补充医疗保险基金、公务员医疗补助基金、伤残人员医疗保障基金、民政补助、其他基金</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FUND_MNY_CODE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aaa160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省基金款项代码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指社保基金按照参保地确定的基金款项</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PROV_FUND_MNY_CODE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aad006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基金款项名称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指基金款项的中文含义</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PROV_SYS_FUND_NAME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aae187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基金支付金额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strike/>
                <w:color w:val="000000"/>
                <w:sz w:val="21"/>
                <w:szCs w:val="21"/>
              </w:rPr>
            </w:pPr>
            <w:r>
              <w:rPr>
                <w:rFonts w:ascii="宋体" w:hAnsi="宋体" w:eastAsia="宋体"/>
                <w:strike/>
                <w:color w:val="FF0000"/>
                <w:sz w:val="21"/>
                <w:szCs w:val="21"/>
              </w:rPr>
              <w:t>number(14,2)</w:t>
            </w:r>
          </w:p>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在医疗待遇中基金支付金额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FUND_PAYAMT</w:t>
            </w:r>
          </w:p>
        </w:tc>
      </w:tr>
    </w:tbl>
    <w:p>
      <w:pPr>
        <w:pStyle w:val="3"/>
        <w:snapToGrid w:val="0"/>
        <w:spacing w:before="0" w:after="0" w:line="360" w:lineRule="auto"/>
        <w:jc w:val="both"/>
        <w:rPr>
          <w:rFonts w:ascii="微软雅黑" w:hAnsi="微软雅黑" w:eastAsia="微软雅黑"/>
          <w:color w:val="000000"/>
          <w:sz w:val="36"/>
          <w:szCs w:val="36"/>
        </w:rPr>
      </w:pPr>
      <w:r>
        <w:rPr>
          <w:rFonts w:ascii="Times New Roman,serif" w:hAnsi="Times New Roman,serif" w:eastAsia="Times New Roman,serif"/>
          <w:sz w:val="36"/>
          <w:szCs w:val="36"/>
        </w:rPr>
        <w:t>6.</w:t>
      </w:r>
      <w:r>
        <w:rPr>
          <w:rFonts w:ascii="宋体" w:hAnsi="宋体" w:eastAsia="宋体"/>
          <w:sz w:val="36"/>
          <w:szCs w:val="36"/>
        </w:rPr>
        <w:t>跨省外来就医结算回退（</w:t>
      </w:r>
      <w:r>
        <w:rPr>
          <w:rFonts w:ascii="Times New Roman,serif" w:hAnsi="Times New Roman,serif" w:eastAsia="Times New Roman,serif"/>
          <w:sz w:val="36"/>
          <w:szCs w:val="36"/>
        </w:rPr>
        <w:t>6202</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跨省外来就医结算回退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由就医地发起交易，省平台转发到部系统、参保地处理。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参保人要求退费或结算单据有错误，就医地经办机构转发调用参保地的退费交易取消结算。</w:t>
            </w:r>
            <w:r>
              <w:rPr>
                <w:rFonts w:ascii="宋体" w:hAnsi="宋体" w:eastAsia="宋体"/>
                <w:b/>
                <w:bCs/>
                <w:color w:val="000000"/>
                <w:sz w:val="21"/>
                <w:szCs w:val="21"/>
              </w:rPr>
              <w:t>参保地将住院发生的结算数据取消，恢复为未结算状态，定点医疗机构可以再次结算出院</w:t>
            </w:r>
            <w:r>
              <w:rPr>
                <w:rFonts w:ascii="宋体" w:hAnsi="宋体" w:eastAsia="宋体"/>
                <w:color w:val="000000"/>
                <w:sz w:val="21"/>
                <w:szCs w:val="21"/>
              </w:rPr>
              <w:t>。退费只支持最后一笔，不支持隔笔。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6202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需要退费的结算信息的流水号</w:t>
            </w:r>
          </w:p>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SETL_SN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宋体" w:hAnsi="宋体" w:eastAsia="宋体"/>
                <w:color w:val="000000"/>
                <w:sz w:val="21"/>
                <w:szCs w:val="21"/>
              </w:rPr>
            </w:pPr>
            <w:r>
              <w:rPr>
                <w:rFonts w:ascii="宋体" w:hAnsi="宋体" w:eastAsia="宋体"/>
                <w:color w:val="000000"/>
                <w:sz w:val="21"/>
                <w:szCs w:val="21"/>
              </w:rPr>
              <w:t>本次业务的操作人员姓名</w:t>
            </w:r>
          </w:p>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出参中的结算流水号，指结算回退交易产生的结算交易负记录对应的结算流水号。结算回退交易信息的唯一标识，与入参结算流水号不相同</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SETL_SN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就诊结算时间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time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格式：YYYYMMDDHH24MISS。用于统计口径。参保地返回的收费结算的时间。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MDTRT_SETL_TIME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对账日期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省平台对每笔结算或结算回退业务都标有“对账日期”，地市与省平台对账时，以该“对账日期”进行分组对账。</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7.</w:t>
      </w:r>
      <w:r>
        <w:rPr>
          <w:rFonts w:ascii="宋体" w:hAnsi="宋体" w:eastAsia="宋体"/>
          <w:sz w:val="36"/>
          <w:szCs w:val="36"/>
        </w:rPr>
        <w:t>费用明细回退（</w:t>
      </w:r>
      <w:r>
        <w:rPr>
          <w:rFonts w:ascii="Times New Roman,serif" w:hAnsi="Times New Roman,serif" w:eastAsia="Times New Roman,serif"/>
          <w:sz w:val="36"/>
          <w:szCs w:val="36"/>
        </w:rPr>
        <w:t>0302</w:t>
      </w:r>
      <w:r>
        <w:rPr>
          <w:rFonts w:ascii="宋体" w:hAnsi="宋体" w:eastAsia="宋体"/>
          <w:sz w:val="36"/>
          <w:szCs w:val="36"/>
        </w:rPr>
        <w:t>）（兼容）</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费用明细回退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处理费用明细回退事务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省平台、参保地提供服务，由就医地向省平台调用，省平台向参保地调用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原交易流水号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需要作回退处理的原业务交易流水号</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社会保障号码（有社会保障号码必须填报，无的填“-”）</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以社会保障号为主，当证件类型为“社会保障卡”时，aac044要与aac002一致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ykc610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医院费用序列号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医院费用序列号为空时回退全部处方明细记录；否则，回退对应医院费用序列号的单条处方明细记录；</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36"/>
          <w:szCs w:val="36"/>
        </w:rPr>
      </w:pPr>
      <w:r>
        <w:rPr>
          <w:rFonts w:ascii="Times New Roman,serif" w:hAnsi="Times New Roman,serif" w:eastAsia="Times New Roman,serif"/>
          <w:sz w:val="36"/>
          <w:szCs w:val="36"/>
        </w:rPr>
        <w:t>8.</w:t>
      </w:r>
      <w:r>
        <w:rPr>
          <w:rFonts w:ascii="宋体" w:hAnsi="宋体" w:eastAsia="宋体"/>
          <w:sz w:val="36"/>
          <w:szCs w:val="36"/>
        </w:rPr>
        <w:t>住院病人信息（病案首页）录入（</w:t>
      </w:r>
      <w:r>
        <w:rPr>
          <w:rFonts w:ascii="Times New Roman,serif" w:hAnsi="Times New Roman,serif" w:eastAsia="Times New Roman,serif"/>
          <w:sz w:val="36"/>
          <w:szCs w:val="36"/>
        </w:rPr>
        <w:t>0801</w:t>
      </w:r>
      <w:r>
        <w:rPr>
          <w:rFonts w:ascii="宋体" w:hAnsi="宋体" w:eastAsia="宋体"/>
          <w:sz w:val="36"/>
          <w:szCs w:val="36"/>
        </w:rPr>
        <w:t>）（兼容）</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住院病人信息（病案首页）录入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提交病案首页中住院病人的相关信息。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省平台提供服务，由就医地向省平台调用。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医疗机构执业许可证登记号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社会保障号码（有社会保障号码必须填报，无的填“-”）</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以社会保障号为主，当证件类型为“社会保障卡”时，aac044要与aac002一致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病案号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FPRN</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住院次数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FTIMES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ICD版本</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FICDVersion</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住院流水号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FZYID</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akc023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年龄</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FAGE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病人姓名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FNAME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性别编号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FSEXBH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yzy008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性别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FSEX</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出生日期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FBIRTHDAY</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yzy010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出生地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FBIRTHPLACE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身份证号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FIDCard</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aac161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国籍编号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fcountrybh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国籍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fcountry</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民族编号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fnationalitybh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yzy015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民族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fnationality</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职业</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FJOB</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aac017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婚姻状况编号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FSTATUSBH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yzy018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婚姻状况</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FSTATUS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单位名称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FDWNAME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yzy020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单位地址</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FDWADDR</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单位电话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FDWTELE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yzy022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单位邮编</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FDWPOST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aac010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户口地址</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FHKADDR</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yzy024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户口邮编</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FHKPOST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联系人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FLXNAME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与病人关系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FRELATE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yzy027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联系人地址</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FLXADDR</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yzy028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联系人电话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FLXTELE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yzy029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健康卡号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FASCARD1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FRYDATE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yzy032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入院统一科号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FRYTYKH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yzy033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入院科别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FRYDEPT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yzy034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入院病室</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FRYBS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出院日期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FCYDATE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yzy037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出院统一科号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FCYTYKH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yzy038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出院科别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FCYDEPT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yzy039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出院病室</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FCYBS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akb063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实际住院天数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FDAYS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门（急）诊诊断编码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FMZZDBH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akc050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门（急）诊诊断疾病名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FMZZD</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yzy043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门、急诊医生编号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FMZDOCTBH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ake022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门、急诊医生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FMZDOCT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yzy045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病理诊断</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FPHZD</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yzy046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过敏药物</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FGMYW</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yzy047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抢救次数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FQJTIMES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yzy048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抢救成功次数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FQJSUCTIMES，无时填0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yzy049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科主任编号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FKZRBH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yzy050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科主任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FKZR</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yzy051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主（副主）任医生编号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FZRDOCTBH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yzy052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主（副主）任医生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FZRDOCTOR</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yzy053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主治医生编号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FZZDOCTBH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yzy054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主治医生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FZZDOCT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yzy055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住院医生编号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FZYDOCTBH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yzy056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住院医生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FZYDOCT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yzy057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进修医师编号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FJXDOCTBH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yzy058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进修医师</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FJXDOCT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yzy059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实习医师编号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FSXDOCTBH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实习医师</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FSXDOCT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yzy061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编码员编号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FBMYBH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yzy062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编码员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FBMY</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yzy063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病案质量编号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FQUALITYBH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病案质量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FQUALITY</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yzy065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质控医师编号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FZKDOCTBH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yzy066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质控医师</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FZKDOCT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yzy067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质控护士编号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FZKNURSEBH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yzy068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质控护士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FZKNURSE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yzy069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质控日期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FZKRQ</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总费用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FSUM1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ake047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西药费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FXYF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yzy072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中药费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ake050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中成药费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FZCHYF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ake049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中草药费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FZCYF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ake044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其他费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FQTF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yzy076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是否尸检编号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FBODYBH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yzy077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是否尸检</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FBODY</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yzy078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血型编号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FBLOODBH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yzy079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血型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FBLOOD</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yzy080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RH编号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FRHBH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yzy081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RH</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yzy082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首次转科统一科号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FZKTYKH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yzy083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首次转科科别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FZKDEPT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yzy084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首次转科日期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FZKDATE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yzy085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首次转科时间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Time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FZKTIME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yzy086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疾病分型编号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FJBFXBH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yzy087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疾病分型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FJBFX</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yzy088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籍贯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FNATIVE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yzy089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现住址</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FCURRADDR</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yzy090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现电话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FCURRTELE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yzy091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现邮编</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FCURRPOST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aca111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职业编号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varchar2(7)</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FJOBBH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yzy093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新生儿出生体重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FCSTZ</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yzy094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新生儿入院体重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FRYTZ</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yzy095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入院途径编号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FRYTJBH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yzy096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入院途径</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FRYTJ</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yzy097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临床路径病例编号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FYCLJBH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yzy098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临床路径病例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FYCLJ</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病理疾病编码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FPHZDBH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病理号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FPHZDNUM</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是否药物过敏编号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FIFGMYWBH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是否药物过敏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FIFGMYW</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责任护士编号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FNURSEBH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责任护士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FNURSE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离院方式编号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FLYFSBH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离院方式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FLYFS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yzy107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离院方式为医嘱转院，拟接收医疗机构名称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FYZOUTHOSTITAL</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yzy108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离院方式为转社区卫生服务器机构/乡镇卫生院，拟接收医疗机构名称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FSQOUTHOSTITAL</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yzy109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是否有出院31天内再住院计划编号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FISAGAINRYBH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yzy110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是否有出院31天内再住院计划</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FISAGAINRY</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再住院目的</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varchar2(400)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FISAGAINRYMD</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yzy112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颅脑损伤患者昏迷时间：入院前 天</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FRYQHMDAYS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颅脑损伤患者昏迷时间：入院前 小时</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FRYQHMHOURS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yzy114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颅脑损伤患者昏迷时间：入院前 分钟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FRYQHMMINS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yzy115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入院前昏迷总分钟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FRYQHMCOUNTS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颅脑损伤患者昏迷时间：入院后 天</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FRYHMDAYS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yzy117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颅脑损伤患者昏迷时间：入院后 小时</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FRYHMHOURS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yzy118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颅脑损伤患者昏迷时间：入院后 分钟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FRYHMMINS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yzy119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入院后昏迷总分钟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FRYHMCOUNTS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yzy120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付款方式编号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FFBBHNEW</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付款方式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FFBNEW</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yzy122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住院总费用：自费金额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FZFJE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yzy123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综合医疗服务类：（1）一般医疗服务费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FZHFWLYLF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yzy124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综合医疗服务类：（2）一般治疗操作费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FZHFWLCZF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yzy125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综合医疗服务类：（3）护理费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FZHFWLHLF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综合医疗服务类：（4）其他费用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FZHFWLQTF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yzy127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诊断类：(5) 病理诊断费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FZDLBLF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yzy128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诊断类：(6) 实验室诊断费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FZDLSSSF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yzy129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诊断类：(7) 影像学诊断费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FZDLYXF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yzy130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诊断类：(8) 临床诊断项目费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FZDLLCF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yzy131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治疗类：(9) 非手术治疗项目费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FZLLFFSSF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yzy132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治疗类：非手术治疗项目费 其中临床物理治疗费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FZLLFWLZWLF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yzy133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治疗类：(10) 手术治疗费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FZLLFSSF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yzy134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治疗类：手术治疗费 其中麻醉费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FZLLFMZF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yzy135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治疗类：手术治疗费 其中手术费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FZLLFSSZLF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康复类：(11) 康复费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FKFLKFF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yzy137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中医类：中医治疗类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FZYLZF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yzy138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西药类： 西药费 其中抗菌药物费用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FXYLGJF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yzy139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血液和血液制品类： 血费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FXYLXF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yzy140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血液和血液制品类： 白蛋白类制品费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FXYLBQBF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yzy141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血液和血液制品类： 球蛋白制品费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FXYLQDBF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yzy142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血液和血液制品类：凝血因子类制品费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FXYLYXYZF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yzy143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血液和血液制品类： 细胞因子类费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FXYLXBYZF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yzy144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耗材类：检查用一次性医用材料费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FHCLCJF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yzy145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耗材类：治疗用一次性医用材料费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FHCLZLF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yzy146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耗材类：手术用一次性医用材料费</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FHCLSSF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yzy147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综合医疗服务类：</w:t>
            </w:r>
          </w:p>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一般医疗服务费 其中中医辨证论治费（中医）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FZHFWLYLF01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yzy148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综合医疗服务类：</w:t>
            </w:r>
          </w:p>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一般医疗服务费 其中中医辨证论治会诊费（中医）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FZHFWLYLF02</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yzy149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中医类：</w:t>
            </w:r>
          </w:p>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诊断（中医）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FZYLZDF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yzy150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中医类：</w:t>
            </w:r>
          </w:p>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治疗（中医）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FZYLZLF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yzy151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中医类：治疗 其中外治（中医）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FZYLZLF01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yzy152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中医类：治疗 其中骨伤（中医）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FZYLZLF02</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yzy153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中医类：治疗 其中针刺与灸法（中医）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FZYLZLF03</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yzy154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中医类：治疗推拿治疗（中医）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FZYLZLF04</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yzy155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中医类：治疗 其中肛肠治疗（中医）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FZYLZLF05</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yzy156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中医类：治疗 其中特殊治疗（中医）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FZYLZLF06</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yzy157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中医类：其他（中医）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FZYLQTF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yzy158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中医类：其他 其中中药特殊调配加工（中医）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FZYLQTF01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yzy159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中医类：其他 其中辨证施膳（中医）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FZYLQTF02</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中药类：中成药费 其中医疗机构中药制剂费（中医）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FZCLJGZJF</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yzy161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治疗类别编号（中医类）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FZLLBBH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yzy162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治疗类别（中医类）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FZLLB</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yzy163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门（急）诊中医诊断编码（中医类）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FMZZYZDBH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门（急）诊中医诊断（中医类）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FMZZYZD</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yzy165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实施临床路径编号（中医类）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FSSLCLJBH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yzy166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实施临床路径（中医类）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FSSLCLJ</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yzy167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使用医疗机构中药制剂编号（中医类）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FSYJGZJBH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yzy168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使用医疗机构中药制剂（中医类）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FSYJGZJ</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yzy169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使用中医诊疗设备编号（中医类）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FSYZYSBBH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yzy170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使用中医诊疗设备（中医类）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FSYZYSB</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yzy171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使用中医诊疗技术编号（中医类）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FSYZYJSBH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yzy172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使用中医诊疗技术（中医类）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FSYZYJS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yzy173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辨证施护编号（中医类）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FBZSHBH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yzy174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辨证施护（中医类）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FBZSH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36"/>
          <w:szCs w:val="36"/>
        </w:rPr>
      </w:pPr>
      <w:r>
        <w:rPr>
          <w:rFonts w:ascii="Times New Roman,serif" w:hAnsi="Times New Roman,serif" w:eastAsia="Times New Roman,serif"/>
          <w:sz w:val="36"/>
          <w:szCs w:val="36"/>
        </w:rPr>
        <w:t>9.</w:t>
      </w:r>
      <w:r>
        <w:rPr>
          <w:rFonts w:ascii="宋体" w:hAnsi="宋体" w:eastAsia="宋体"/>
          <w:sz w:val="36"/>
          <w:szCs w:val="36"/>
        </w:rPr>
        <w:t>住院病人诊断信息（病案首页）录入（</w:t>
      </w:r>
      <w:r>
        <w:rPr>
          <w:rFonts w:ascii="Times New Roman,serif" w:hAnsi="Times New Roman,serif" w:eastAsia="Times New Roman,serif"/>
          <w:sz w:val="36"/>
          <w:szCs w:val="36"/>
        </w:rPr>
        <w:t>0802</w:t>
      </w:r>
      <w:r>
        <w:rPr>
          <w:rFonts w:ascii="宋体" w:hAnsi="宋体" w:eastAsia="宋体"/>
          <w:sz w:val="36"/>
          <w:szCs w:val="36"/>
        </w:rPr>
        <w:t>）（兼容）</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住院病人诊断信息（病案首页）录入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提交病案首页中住院病人的诊断相关信息。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省平台提供服务，由就医地向省平台调用。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医疗机构执业许可证登记号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就诊业务标识’S’+参保地统筹地市区编号(6 位)＋日期（6 位YYMMDD）＋流水号（7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社会保障号码（有社会保障号码必须填报，无的填“-”）</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以社会保障号为主，当证件类型为“社会保障卡”时，aac044要与aac002一致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ICD版本</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FICDVersion</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yzy201</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排序</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FPX</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诊断类型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FZDLX</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akc185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疾病名称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FJBNAME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ICD码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FICDM</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入院病情编号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FRYBQBH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入院病情</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FRYBQ</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10.</w:t>
      </w:r>
      <w:r>
        <w:rPr>
          <w:rFonts w:ascii="宋体" w:hAnsi="宋体" w:eastAsia="宋体"/>
          <w:sz w:val="36"/>
          <w:szCs w:val="36"/>
        </w:rPr>
        <w:t>住院病人手术信息（病案首页）录入（</w:t>
      </w:r>
      <w:r>
        <w:rPr>
          <w:rFonts w:ascii="Times New Roman,serif" w:hAnsi="Times New Roman,serif" w:eastAsia="Times New Roman,serif"/>
          <w:sz w:val="36"/>
          <w:szCs w:val="36"/>
        </w:rPr>
        <w:t>0803</w:t>
      </w:r>
      <w:r>
        <w:rPr>
          <w:rFonts w:ascii="宋体" w:hAnsi="宋体" w:eastAsia="宋体"/>
          <w:sz w:val="36"/>
          <w:szCs w:val="36"/>
        </w:rPr>
        <w:t>）（兼容）</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住院病人手术信息（病案首页）录入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提交病案首页中住院病人的手术相关信息。选填接口，当病人发生手术治疗时需要提交。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省平台提供服务，由就医地向省平台调用。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医疗机构执业许可证登记号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就诊业务标识’S’+参保地统筹地市区编号(6 位)＋日期（6 位YYMMDD）＋流水号（7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社会保障号码（有社会保障号码必须填报，无的填“-”）</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以社会保障号为主，当证件类型为“社会保障卡”时，aac044要与aac002一致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yzy201</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排序</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FPX</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yzy207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手术码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FOPCODE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yzy208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手术码对应名称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FOP</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yzy209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手术日期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FOPDATE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yzy210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切口编号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FQIEKOUBH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切口</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FQIEKOU</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yzy212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愈合编号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FYUHEBH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愈合</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FYUHE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yzy214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手术医生编号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FDOCBH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yzy215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手术医生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FDOCNAME</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麻醉方式编号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FMAZUIBH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yzy217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麻醉方式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FMAZUI</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yzy218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是否附加手术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FIFFSOP</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yzy219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I助编号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FOPDOCT1BH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yzy220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I助姓名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FOPDOCT1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II助编号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FOPDOCT2BH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yzy222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II助姓名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FOPDOCT2</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yzy223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麻醉医生编号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FMZDOCTBH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yzy224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麻醉医生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FMZDOCT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yzy225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择期手术编号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FZQSSBH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择期手术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FZQSS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yzy227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手术级别编号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FSSJBBH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yzy228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手术级别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FSSJB</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11.</w:t>
      </w:r>
      <w:r>
        <w:rPr>
          <w:rFonts w:ascii="宋体" w:hAnsi="宋体" w:eastAsia="宋体"/>
          <w:sz w:val="36"/>
          <w:szCs w:val="36"/>
        </w:rPr>
        <w:t>住院病人产科分娩婴儿信息（病案首页）录入（</w:t>
      </w:r>
      <w:r>
        <w:rPr>
          <w:rFonts w:ascii="Times New Roman,serif" w:hAnsi="Times New Roman,serif" w:eastAsia="Times New Roman,serif"/>
          <w:sz w:val="36"/>
          <w:szCs w:val="36"/>
        </w:rPr>
        <w:t>0804</w:t>
      </w:r>
      <w:r>
        <w:rPr>
          <w:rFonts w:ascii="宋体" w:hAnsi="宋体" w:eastAsia="宋体"/>
          <w:sz w:val="36"/>
          <w:szCs w:val="36"/>
        </w:rPr>
        <w:t>）（兼容）</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住院病人产科分娩婴儿信息（病案首页）录入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提交病案首页中住院病人的产科分娩婴儿相关信息。选填接口，当病人发生分娩时需要提交。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省平台提供服务，由就医地向省平台调用。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医疗机构执业许可证登记号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社会保障号码（有社会保障号码必须填报，无的填“-”）</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以社会保障号为主，当证件类型为“社会保障卡”时，aac044要与aac002一致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yzy201</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排序</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FPX</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婴儿性别编号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FBABYSEXBH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yzy230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婴儿性别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FBABYSEX</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yzy231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婴儿体重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FTZ</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yzy232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分娩结果编号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FRESULTBH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yzy233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分娩结果</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FRESULT</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yzy234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转归编号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FZGBH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yzy235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转归</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FZG</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婴儿抢救成功次数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FBABYSUC，无时填0</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yzy237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呼吸编号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FHXBH</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yzy238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呼吸</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FHX</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12.</w:t>
      </w:r>
      <w:r>
        <w:rPr>
          <w:rFonts w:ascii="宋体" w:hAnsi="宋体" w:eastAsia="宋体"/>
          <w:sz w:val="36"/>
          <w:szCs w:val="36"/>
        </w:rPr>
        <w:t>出院小结（出院记录）录入（</w:t>
      </w:r>
      <w:r>
        <w:rPr>
          <w:rFonts w:ascii="Times New Roman,serif" w:hAnsi="Times New Roman,serif" w:eastAsia="Times New Roman,serif"/>
          <w:sz w:val="36"/>
          <w:szCs w:val="36"/>
        </w:rPr>
        <w:t>0806</w:t>
      </w:r>
      <w:r>
        <w:rPr>
          <w:rFonts w:ascii="宋体" w:hAnsi="宋体" w:eastAsia="宋体"/>
          <w:sz w:val="36"/>
          <w:szCs w:val="36"/>
        </w:rPr>
        <w:t>）（兼容）</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住院病人出院小结（出院记录）录入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提交住院病人出院小结（出院记录）相关信息。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省平台提供服务，由就医地向省平台调用。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医疗机构执业许可证登记号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社会保障号码（有社会保障号码必须填报，无的填“-”）</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参见代码定义AAC043</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aac044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证件号码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以社会保障号为主，当证件类型为“社会保障卡”时，aac044要与aac002一致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入院诊断描述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yzy302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出院诊断描述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yzy303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入院时主要症状，体征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varchar2(2000)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yzy304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入院后处理及经过（包含实验室和其他特殊检查）</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varchar2(2000)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yzy305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出院时情况</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varchar2(2000)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yzy306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出院时医嘱</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right="80"/>
              <w:jc w:val="both"/>
              <w:rPr>
                <w:rFonts w:ascii="宋体" w:hAnsi="宋体" w:eastAsia="宋体"/>
                <w:color w:val="000000"/>
                <w:sz w:val="21"/>
                <w:szCs w:val="21"/>
              </w:rPr>
            </w:pPr>
            <w:r>
              <w:rPr>
                <w:rFonts w:ascii="宋体" w:hAnsi="宋体" w:eastAsia="宋体"/>
                <w:color w:val="000000"/>
                <w:sz w:val="21"/>
                <w:szCs w:val="21"/>
              </w:rPr>
              <w:t>varchar2(2000)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akc273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医师</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before="20" w:after="20"/>
              <w:ind w:left="80" w:right="8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13.</w:t>
      </w:r>
      <w:r>
        <w:rPr>
          <w:rFonts w:ascii="宋体" w:hAnsi="宋体" w:eastAsia="宋体"/>
          <w:sz w:val="36"/>
          <w:szCs w:val="36"/>
        </w:rPr>
        <w:t>提取跨省外来就医月度结算清分明细（</w:t>
      </w:r>
      <w:r>
        <w:rPr>
          <w:rFonts w:ascii="Times New Roman,serif" w:hAnsi="Times New Roman,serif" w:eastAsia="Times New Roman,serif"/>
          <w:sz w:val="36"/>
          <w:szCs w:val="36"/>
        </w:rPr>
        <w:t>6527</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提取跨省外来就医月度结算清分明细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由就医地发起，省平台提供服务。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就医地使用此交易提取跨省外来就医月度结算清分明细,供医疗机构进行确认处理，一次可以返回多条明细进行处理，但每批次返回明细数量不能超过</w:t>
            </w:r>
            <w:r>
              <w:rPr>
                <w:rFonts w:ascii="Times New Roman,serif" w:hAnsi="Times New Roman,serif" w:eastAsia="Times New Roman,serif"/>
                <w:color w:val="000000"/>
                <w:sz w:val="21"/>
                <w:szCs w:val="21"/>
              </w:rPr>
              <w:t xml:space="preserve">100 </w:t>
            </w:r>
            <w:r>
              <w:rPr>
                <w:rFonts w:ascii="宋体" w:hAnsi="宋体" w:eastAsia="宋体"/>
                <w:color w:val="000000"/>
                <w:sz w:val="21"/>
                <w:szCs w:val="21"/>
              </w:rPr>
              <w:t>条，超过</w:t>
            </w:r>
            <w:r>
              <w:rPr>
                <w:rFonts w:ascii="Times New Roman,serif" w:hAnsi="Times New Roman,serif" w:eastAsia="Times New Roman,serif"/>
                <w:color w:val="000000"/>
                <w:sz w:val="21"/>
                <w:szCs w:val="21"/>
              </w:rPr>
              <w:t>100</w:t>
            </w:r>
            <w:r>
              <w:rPr>
                <w:rFonts w:ascii="宋体" w:hAnsi="宋体" w:eastAsia="宋体"/>
                <w:color w:val="000000"/>
                <w:sz w:val="21"/>
                <w:szCs w:val="21"/>
              </w:rPr>
              <w:t>条明细数据需要分批多次返回。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6527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yzz060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结算年度</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yzz061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结算月份</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格式为：MM</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如1月为01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startrow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开始行数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总行数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seqno</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顺序号</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akc194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就诊结算时间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time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格式：YYYYMMDDHH24MISS。用于统计口径。参保地返回的收费结算的时间。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参保地结算信息唯一标识。</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ake105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全额垫付标志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指在医院直接结算，或返回参保地零星手工报销</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akc264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总费用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ake149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经办机构支付总额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aka130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医疗类别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FF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14.</w:t>
      </w:r>
      <w:r>
        <w:rPr>
          <w:rFonts w:ascii="宋体" w:hAnsi="宋体" w:eastAsia="宋体"/>
          <w:sz w:val="36"/>
          <w:szCs w:val="36"/>
        </w:rPr>
        <w:t>提交跨省外来就医月度结算清分确认结果（</w:t>
      </w:r>
      <w:r>
        <w:rPr>
          <w:rFonts w:ascii="Times New Roman,serif" w:hAnsi="Times New Roman,serif" w:eastAsia="Times New Roman,serif"/>
          <w:sz w:val="36"/>
          <w:szCs w:val="36"/>
        </w:rPr>
        <w:t>6521</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提交跨省外来就医月度结算清分确认结果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由就医地发起，省平台提供服务。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就医地使用此交易提交跨省外来就医月度结算清分确认结果. 一次可以上传多条明细进行处理，但每批次上传明细数量不能超过100 条，超过100条明细需要分批多次上传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6521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结算年度</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yzz061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结算月份</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格式为：MM</w:t>
            </w:r>
          </w:p>
          <w:p>
            <w:pPr>
              <w:snapToGrid w:val="0"/>
              <w:jc w:val="both"/>
              <w:rPr>
                <w:rFonts w:ascii="宋体" w:hAnsi="宋体" w:eastAsia="宋体"/>
                <w:color w:val="000000"/>
                <w:sz w:val="21"/>
                <w:szCs w:val="21"/>
              </w:rPr>
            </w:pPr>
            <w:r>
              <w:rPr>
                <w:rFonts w:ascii="宋体" w:hAnsi="宋体" w:eastAsia="宋体"/>
                <w:color w:val="000000"/>
                <w:sz w:val="21"/>
                <w:szCs w:val="21"/>
              </w:rPr>
              <w:t>如1月为01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就诊结算时间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time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格式：YYYYMMDDHH24MISS。用于统计口径。参保地返回的收费结算的时间。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参保地结算信息唯一标识。</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aka130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医疗类别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确认标志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0：不确认，本次不纳入清分；1：确认，纳入本次清分；</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36"/>
          <w:szCs w:val="36"/>
        </w:rPr>
      </w:pPr>
      <w:r>
        <w:rPr>
          <w:rFonts w:ascii="Times New Roman,serif" w:hAnsi="Times New Roman,serif" w:eastAsia="Times New Roman,serif"/>
          <w:sz w:val="36"/>
          <w:szCs w:val="36"/>
        </w:rPr>
        <w:t>15.</w:t>
      </w:r>
      <w:r>
        <w:rPr>
          <w:rFonts w:ascii="宋体" w:hAnsi="宋体" w:eastAsia="宋体"/>
          <w:sz w:val="36"/>
          <w:szCs w:val="36"/>
        </w:rPr>
        <w:t>跨省外来就医月度结算清分确认结果回退（</w:t>
      </w:r>
      <w:r>
        <w:rPr>
          <w:rFonts w:ascii="Times New Roman,serif" w:hAnsi="Times New Roman,serif" w:eastAsia="Times New Roman,serif"/>
          <w:sz w:val="36"/>
          <w:szCs w:val="36"/>
        </w:rPr>
        <w:t>6522</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35"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跨省外来就医月度结算清分确认结果回退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就医地使用此交易回退已经提交的跨省外来就医月度结算清分确认结果.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省平台提供服务，由就医地经办机构向省平台调用。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6522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入口参数</w:t>
            </w:r>
            <w:r>
              <w:rPr>
                <w:rFonts w:ascii="Times New Roman,serif" w:hAnsi="Times New Roman,serif" w:eastAsia="Times New Roman,serif"/>
                <w:color w:val="000000"/>
                <w:sz w:val="21"/>
                <w:szCs w:val="21"/>
              </w:rPr>
              <w:t>InXml</w:t>
            </w:r>
            <w:r>
              <w:rPr>
                <w:rFonts w:ascii="宋体" w:hAnsi="宋体" w:eastAsia="宋体"/>
                <w:color w:val="000000"/>
                <w:sz w:val="21"/>
                <w:szCs w:val="21"/>
              </w:rPr>
              <w:t>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otransid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原交易流水号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需要作回退处理的原业务交易流水号。传入‘</w:t>
            </w:r>
            <w:r>
              <w:rPr>
                <w:rFonts w:ascii="Times New Roman,serif" w:hAnsi="Times New Roman,serif" w:eastAsia="Times New Roman,serif"/>
                <w:color w:val="000000"/>
                <w:sz w:val="21"/>
                <w:szCs w:val="21"/>
              </w:rPr>
              <w:t>0</w:t>
            </w:r>
            <w:r>
              <w:rPr>
                <w:rFonts w:ascii="宋体" w:hAnsi="宋体" w:eastAsia="宋体"/>
                <w:color w:val="000000"/>
                <w:sz w:val="21"/>
                <w:szCs w:val="21"/>
              </w:rPr>
              <w:t>’时，回退医疗机构该结算周期的所有确认业务。</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地市编码（</w:t>
            </w:r>
            <w:r>
              <w:rPr>
                <w:rFonts w:ascii="Times New Roman,serif" w:hAnsi="Times New Roman,serif" w:eastAsia="Times New Roman,serif"/>
                <w:color w:val="000000"/>
                <w:sz w:val="21"/>
                <w:szCs w:val="21"/>
              </w:rPr>
              <w:t xml:space="preserve"> </w:t>
            </w:r>
            <w:r>
              <w:rPr>
                <w:rFonts w:ascii="宋体" w:hAnsi="宋体" w:eastAsia="宋体"/>
                <w:color w:val="000000"/>
                <w:sz w:val="21"/>
                <w:szCs w:val="21"/>
              </w:rPr>
              <w:t>例如：</w:t>
            </w:r>
            <w:r>
              <w:rPr>
                <w:rFonts w:ascii="Times New Roman,serif" w:hAnsi="Times New Roman,serif" w:eastAsia="Times New Roman,serif"/>
                <w:color w:val="000000"/>
                <w:sz w:val="21"/>
                <w:szCs w:val="21"/>
              </w:rPr>
              <w:t xml:space="preserve"> 440600 </w:t>
            </w:r>
            <w:r>
              <w:rPr>
                <w:rFonts w:ascii="宋体" w:hAnsi="宋体" w:eastAsia="宋体"/>
                <w:color w:val="000000"/>
                <w:sz w:val="21"/>
                <w:szCs w:val="21"/>
              </w:rPr>
              <w:t>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yzz060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结算年度</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yzz061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结算月份</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格式为：</w:t>
            </w:r>
            <w:r>
              <w:rPr>
                <w:rFonts w:ascii="Times New Roman,serif" w:hAnsi="Times New Roman,serif" w:eastAsia="Times New Roman,serif"/>
                <w:color w:val="000000"/>
                <w:sz w:val="21"/>
                <w:szCs w:val="21"/>
              </w:rPr>
              <w:t>MM</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如</w:t>
            </w:r>
            <w:r>
              <w:rPr>
                <w:rFonts w:ascii="Verdana,sans-serif" w:hAnsi="Verdana,sans-serif" w:eastAsia="Verdana,sans-serif"/>
                <w:color w:val="000000"/>
                <w:sz w:val="21"/>
                <w:szCs w:val="21"/>
              </w:rPr>
              <w:t>1</w:t>
            </w:r>
            <w:r>
              <w:rPr>
                <w:rFonts w:ascii="宋体" w:hAnsi="宋体" w:eastAsia="宋体"/>
                <w:color w:val="000000"/>
                <w:sz w:val="21"/>
                <w:szCs w:val="21"/>
              </w:rPr>
              <w:t>月为</w:t>
            </w:r>
            <w:r>
              <w:rPr>
                <w:rFonts w:ascii="Verdana,sans-serif" w:hAnsi="Verdana,sans-serif" w:eastAsia="Verdana,sans-serif"/>
                <w:color w:val="000000"/>
                <w:sz w:val="21"/>
                <w:szCs w:val="21"/>
              </w:rPr>
              <w:t>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交易返回</w:t>
            </w:r>
            <w:r>
              <w:rPr>
                <w:rFonts w:ascii="Times New Roman,serif" w:hAnsi="Times New Roman,serif" w:eastAsia="Times New Roman,serif"/>
                <w:color w:val="000000"/>
                <w:sz w:val="21"/>
                <w:szCs w:val="21"/>
              </w:rPr>
              <w:t>xml</w:t>
            </w:r>
            <w:r>
              <w:rPr>
                <w:rFonts w:ascii="宋体" w:hAnsi="宋体" w:eastAsia="宋体"/>
                <w:color w:val="000000"/>
                <w:sz w:val="21"/>
                <w:szCs w:val="21"/>
              </w:rPr>
              <w:t>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成功：≥</w:t>
            </w:r>
            <w:r>
              <w:rPr>
                <w:rFonts w:ascii="Times New Roman,serif" w:hAnsi="Times New Roman,serif" w:eastAsia="Times New Roman,serif"/>
                <w:color w:val="000000"/>
                <w:sz w:val="21"/>
                <w:szCs w:val="21"/>
              </w:rPr>
              <w:t>0</w:t>
            </w:r>
            <w:r>
              <w:rPr>
                <w:rFonts w:ascii="宋体" w:hAnsi="宋体" w:eastAsia="宋体"/>
                <w:color w:val="000000"/>
                <w:sz w:val="21"/>
                <w:szCs w:val="21"/>
              </w:rPr>
              <w:t>；其他为出错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bl>
    <w:p>
      <w:pPr>
        <w:pStyle w:val="3"/>
        <w:snapToGrid w:val="0"/>
        <w:spacing w:before="0" w:after="0" w:line="360" w:lineRule="auto"/>
        <w:jc w:val="both"/>
        <w:rPr>
          <w:rFonts w:ascii="微软雅黑" w:hAnsi="微软雅黑" w:eastAsia="微软雅黑"/>
          <w:color w:val="000000"/>
          <w:sz w:val="36"/>
          <w:szCs w:val="36"/>
        </w:rPr>
      </w:pPr>
      <w:r>
        <w:rPr>
          <w:rFonts w:ascii="Times New Roman,serif" w:hAnsi="Times New Roman,serif" w:eastAsia="Times New Roman,serif"/>
          <w:sz w:val="36"/>
          <w:szCs w:val="36"/>
        </w:rPr>
        <w:t>16.</w:t>
      </w:r>
      <w:r>
        <w:rPr>
          <w:rFonts w:ascii="宋体" w:hAnsi="宋体" w:eastAsia="宋体"/>
          <w:sz w:val="36"/>
          <w:szCs w:val="36"/>
        </w:rPr>
        <w:t>提取跨省外来就医月度结算审核说明汇总</w:t>
      </w:r>
      <w:r>
        <w:rPr>
          <w:rFonts w:ascii="Times New Roman,serif" w:hAnsi="Times New Roman,serif" w:eastAsia="Times New Roman,serif"/>
          <w:sz w:val="36"/>
          <w:szCs w:val="36"/>
        </w:rPr>
        <w:t>(6544)</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05"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提取跨省外来就医月度结算审核说明汇总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供就医地提取月度申报审核说明的汇总情况，只返回有扣款或补回的审核。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由省平台提供服务，就医地调用。一次可以返回多条明细进行处理，但每批次返回明细数量不能超过100 条，超过100条明细数据需要分批多次返回。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6544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按照省统一编码，为空时返回就医地所有医疗结构的审核信息。</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结算年度</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yzz061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结算月份</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格式为：MM</w:t>
            </w:r>
          </w:p>
          <w:p>
            <w:pPr>
              <w:snapToGrid w:val="0"/>
              <w:jc w:val="both"/>
              <w:rPr>
                <w:rFonts w:ascii="宋体" w:hAnsi="宋体" w:eastAsia="宋体"/>
                <w:color w:val="000000"/>
                <w:sz w:val="21"/>
                <w:szCs w:val="21"/>
              </w:rPr>
            </w:pPr>
            <w:r>
              <w:rPr>
                <w:rFonts w:ascii="宋体" w:hAnsi="宋体" w:eastAsia="宋体"/>
                <w:color w:val="000000"/>
                <w:sz w:val="21"/>
                <w:szCs w:val="21"/>
              </w:rPr>
              <w:t>如1月为01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startrow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开始行数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seqno</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顺序号</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结算审核扣款信息ID</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医疗费用结算扣款原因</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参见代码定义AKC269</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对医疗机构审核扣款金额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负数表示扣除，正数表示补回</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yzz024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审核意见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17.</w:t>
      </w:r>
      <w:r>
        <w:rPr>
          <w:rFonts w:ascii="宋体" w:hAnsi="宋体" w:eastAsia="宋体"/>
          <w:sz w:val="36"/>
          <w:szCs w:val="36"/>
        </w:rPr>
        <w:t>提取跨省外来就医月度结算审核说明</w:t>
      </w:r>
      <w:r>
        <w:rPr>
          <w:rFonts w:ascii="Times New Roman,serif" w:hAnsi="Times New Roman,serif" w:eastAsia="Times New Roman,serif"/>
          <w:sz w:val="36"/>
          <w:szCs w:val="36"/>
        </w:rPr>
        <w:t>(6529)</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提取跨省外来就医月度结算审核说明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供就医地提取月度申报审核说明。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由省平台提供服务，就医地调用。一次可以返回多条明细进行处理，但每批次返回明细数量不能超过100 条，超过100条明细数据需要分批多次返回。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6529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05"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结算年度</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yzz061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结算月份</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格式为：MM</w:t>
            </w:r>
          </w:p>
          <w:p>
            <w:pPr>
              <w:snapToGrid w:val="0"/>
              <w:jc w:val="both"/>
              <w:rPr>
                <w:rFonts w:ascii="宋体" w:hAnsi="宋体" w:eastAsia="宋体"/>
                <w:color w:val="000000"/>
                <w:sz w:val="21"/>
                <w:szCs w:val="21"/>
              </w:rPr>
            </w:pPr>
            <w:r>
              <w:rPr>
                <w:rFonts w:ascii="宋体" w:hAnsi="宋体" w:eastAsia="宋体"/>
                <w:color w:val="000000"/>
                <w:sz w:val="21"/>
                <w:szCs w:val="21"/>
              </w:rPr>
              <w:t>如1月为01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社会保障号码（有社会保障号码必须填报，无的填“-”）</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参保地结算信息唯一标识。</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startrow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开始行数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结算审核扣款信息ID</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seqno</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顺序号</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费用明细审核扣款信息ID</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akc220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处方单据号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费用明细流水号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医疗机构三大目录编码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指医疗机构自主确定的药品、诊疗项目、服务设施编码。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医疗机构三大目录名称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指医疗机构自主登记的具体药品、诊疗项目、服务设施名称，可能与社保三大目录名称有差异。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社保三大目录统一编码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就医地社保经办机构三大目录管理规范编码。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社保三大目录名称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就医地社保经办机构三大目录管理规范名称。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医疗费用结算扣款原因</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参见代码定义AKC269</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ake148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本条费用明细扣款金额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负数表示扣除，正数表示补回</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备注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datetime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36"/>
          <w:szCs w:val="36"/>
        </w:rPr>
      </w:pPr>
      <w:r>
        <w:rPr>
          <w:rFonts w:ascii="Times New Roman,serif" w:hAnsi="Times New Roman,serif" w:eastAsia="Times New Roman,serif"/>
          <w:sz w:val="36"/>
          <w:szCs w:val="36"/>
        </w:rPr>
        <w:t>18.</w:t>
      </w:r>
      <w:r>
        <w:rPr>
          <w:rFonts w:ascii="宋体" w:hAnsi="宋体" w:eastAsia="宋体"/>
          <w:sz w:val="36"/>
          <w:szCs w:val="36"/>
        </w:rPr>
        <w:t>删除部平台跨省外来就医费用明细</w:t>
      </w:r>
      <w:r>
        <w:rPr>
          <w:rFonts w:ascii="Times New Roman,serif" w:hAnsi="Times New Roman,serif" w:eastAsia="Times New Roman,serif"/>
          <w:sz w:val="36"/>
          <w:szCs w:val="36"/>
        </w:rPr>
        <w:t>(6606)</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删除部平台跨省外来就医费用明细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用于就医地删除某一笔结算结果对应的已上传费用明细。以结算流水号为单位，删除该笔结算对应的所有费用明细。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对于已经结算的交易，需要重传费用明细的，可以在不回退结算的情况下调用本交易删除已经上传的费用明细。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6606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数据类型</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可否为空</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akc190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住院号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就医地定点机构自定义的唯一就诊序列号，一个病人在医院一次就诊的标志。</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参保地结算信息唯一标识。</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bl>
    <w:p>
      <w:pPr>
        <w:snapToGrid w:val="0"/>
        <w:jc w:val="left"/>
        <w:rPr>
          <w:rFonts w:ascii="微软雅黑" w:hAnsi="微软雅黑" w:eastAsia="微软雅黑"/>
          <w:color w:val="000000"/>
          <w:sz w:val="21"/>
          <w:szCs w:val="21"/>
        </w:rPr>
      </w:pPr>
      <w:r>
        <w:rPr>
          <w:rFonts w:ascii="宋体" w:hAnsi="宋体" w:eastAsia="宋体"/>
          <w:color w:val="000000"/>
          <w:sz w:val="21"/>
          <w:szCs w:val="21"/>
        </w:rPr>
        <w:t xml:space="preserve"> </w:t>
      </w:r>
    </w:p>
    <w:p>
      <w:pPr>
        <w:pStyle w:val="2"/>
        <w:snapToGrid w:val="0"/>
        <w:jc w:val="center"/>
        <w:rPr>
          <w:rFonts w:ascii="微软雅黑" w:hAnsi="微软雅黑" w:eastAsia="微软雅黑"/>
          <w:sz w:val="44"/>
          <w:szCs w:val="44"/>
        </w:rPr>
      </w:pPr>
      <w:r>
        <w:rPr>
          <w:rFonts w:ascii="宋体" w:hAnsi="宋体" w:eastAsia="宋体"/>
          <w:sz w:val="44"/>
          <w:szCs w:val="44"/>
        </w:rPr>
        <w:t>第</w:t>
      </w:r>
      <w:r>
        <w:rPr>
          <w:rFonts w:hint="eastAsia" w:ascii="宋体" w:hAnsi="宋体" w:eastAsia="宋体"/>
          <w:sz w:val="44"/>
          <w:szCs w:val="44"/>
        </w:rPr>
        <w:t>五</w:t>
      </w:r>
      <w:r>
        <w:rPr>
          <w:rFonts w:ascii="宋体" w:hAnsi="宋体" w:eastAsia="宋体"/>
          <w:sz w:val="44"/>
          <w:szCs w:val="44"/>
        </w:rPr>
        <w:t>章 参保地接口详细说明</w:t>
      </w:r>
    </w:p>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1.</w:t>
      </w:r>
      <w:r>
        <w:rPr>
          <w:rFonts w:ascii="宋体" w:hAnsi="宋体" w:eastAsia="宋体"/>
          <w:sz w:val="36"/>
          <w:szCs w:val="36"/>
        </w:rPr>
        <w:t>就医地定点情况查询（</w:t>
      </w:r>
      <w:r>
        <w:rPr>
          <w:rFonts w:ascii="Times New Roman,serif" w:hAnsi="Times New Roman,serif" w:eastAsia="Times New Roman,serif"/>
          <w:sz w:val="36"/>
          <w:szCs w:val="36"/>
        </w:rPr>
        <w:t>0710</w:t>
      </w:r>
      <w:r>
        <w:rPr>
          <w:rFonts w:ascii="宋体" w:hAnsi="宋体" w:eastAsia="宋体"/>
          <w:sz w:val="36"/>
          <w:szCs w:val="36"/>
        </w:rPr>
        <w:t>）（兼容）</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就医地定点情况查询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获取省平台公布的就医地定点医疗机构名单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省平台提供服务，由参保地经办机构向省平台调用。</w:t>
            </w:r>
          </w:p>
          <w:p>
            <w:pPr>
              <w:snapToGrid w:val="0"/>
              <w:jc w:val="both"/>
              <w:rPr>
                <w:rFonts w:ascii="宋体" w:hAnsi="宋体" w:eastAsia="宋体"/>
                <w:color w:val="000000"/>
                <w:sz w:val="21"/>
                <w:szCs w:val="21"/>
              </w:rPr>
            </w:pPr>
            <w:r>
              <w:rPr>
                <w:rFonts w:ascii="宋体" w:hAnsi="宋体" w:eastAsia="宋体"/>
                <w:color w:val="000000"/>
                <w:sz w:val="21"/>
                <w:szCs w:val="21"/>
              </w:rPr>
              <w:t>返回结果可以多条，单笔查询返回明细数量不能超过100 条，超过100条明细数据需多次请求。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startrow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开始行数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seqno</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顺序号</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医疗机构执业许可证登记号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组织机构代码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varchar2(9)</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指国家质检部门颁发的《中华人民共和国组织机构代码证》中的代码（不含连字符“-”）</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邮政编码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地址</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医疗机构等级</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参见aka101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yzz112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门诊业务标志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0：非门诊，1：门诊</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住院业务标志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0：非住院，1：住院</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yzz114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家庭病床标志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0：非家庭病床，1：家庭病床</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yzz115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医疗机构分类管理代码表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1、非营利性医疗机构</w:t>
            </w:r>
          </w:p>
          <w:p>
            <w:pPr>
              <w:snapToGrid w:val="0"/>
              <w:jc w:val="both"/>
              <w:rPr>
                <w:rFonts w:ascii="宋体" w:hAnsi="宋体" w:eastAsia="宋体"/>
                <w:color w:val="000000"/>
                <w:sz w:val="21"/>
                <w:szCs w:val="21"/>
              </w:rPr>
            </w:pPr>
            <w:r>
              <w:rPr>
                <w:rFonts w:ascii="宋体" w:hAnsi="宋体" w:eastAsia="宋体"/>
                <w:color w:val="000000"/>
                <w:sz w:val="21"/>
                <w:szCs w:val="21"/>
              </w:rPr>
              <w:t>2、营利性医疗机构</w:t>
            </w:r>
          </w:p>
          <w:p>
            <w:pPr>
              <w:snapToGrid w:val="0"/>
              <w:jc w:val="both"/>
              <w:rPr>
                <w:rFonts w:ascii="宋体" w:hAnsi="宋体" w:eastAsia="宋体"/>
                <w:color w:val="000000"/>
                <w:sz w:val="21"/>
                <w:szCs w:val="21"/>
              </w:rPr>
            </w:pPr>
            <w:r>
              <w:rPr>
                <w:rFonts w:ascii="宋体" w:hAnsi="宋体" w:eastAsia="宋体"/>
                <w:color w:val="000000"/>
                <w:sz w:val="21"/>
                <w:szCs w:val="21"/>
              </w:rPr>
              <w:t>9、其他卫生机构</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经济性质标志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1：公立，2：民营</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医疗机构分类代码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参见AKB023</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yzz118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床位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yzz119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院长医保负责人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yzz120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院长医保负责人联系电话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医保经办人员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yzz122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医保经办人员联系电话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yzz123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信息部门联系人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yzz124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信息部门联系人联系电话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开户银行行号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yzz125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开户银行</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银行户名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银行账户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yzz041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起始日期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作为定点的有效日期</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yzz042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截止日期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2.</w:t>
      </w:r>
      <w:r>
        <w:rPr>
          <w:rFonts w:ascii="宋体" w:hAnsi="宋体" w:eastAsia="宋体"/>
          <w:sz w:val="36"/>
          <w:szCs w:val="36"/>
        </w:rPr>
        <w:t>跨省赴外就医备案（</w:t>
      </w:r>
      <w:r>
        <w:rPr>
          <w:rFonts w:ascii="Times New Roman,serif" w:hAnsi="Times New Roman,serif" w:eastAsia="Times New Roman,serif"/>
          <w:sz w:val="36"/>
          <w:szCs w:val="36"/>
        </w:rPr>
        <w:t>3602</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跨省赴外就医备案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省平台提供服务，参保地单向调用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员在参保地办理完成异地就医备案手续后，参保地通过省平台将备案信息上传至部系统。本交易支持上传和修改功能。修改功能通过“aab301参保地行政区划代码”+“aae073备案编号”+“aac002社会保障号码”为主键修改其他参数。</w:t>
            </w:r>
          </w:p>
          <w:p>
            <w:pPr>
              <w:snapToGrid w:val="0"/>
              <w:jc w:val="both"/>
              <w:rPr>
                <w:rFonts w:ascii="宋体" w:hAnsi="宋体" w:eastAsia="宋体"/>
                <w:color w:val="000000"/>
                <w:sz w:val="21"/>
                <w:szCs w:val="21"/>
              </w:rPr>
            </w:pPr>
            <w:r>
              <w:rPr>
                <w:rFonts w:ascii="宋体" w:hAnsi="宋体" w:eastAsia="宋体"/>
                <w:color w:val="000000"/>
                <w:sz w:val="21"/>
                <w:szCs w:val="21"/>
              </w:rPr>
              <w:t>因异地就医备案信息录入错误需要修改时，参保地可将原备案信息直接修改后调用本交易重新上传备案信息。</w:t>
            </w:r>
          </w:p>
          <w:p>
            <w:pPr>
              <w:snapToGrid w:val="0"/>
              <w:jc w:val="both"/>
              <w:rPr>
                <w:rFonts w:ascii="宋体" w:hAnsi="宋体" w:eastAsia="宋体"/>
                <w:color w:val="000000"/>
                <w:sz w:val="21"/>
                <w:szCs w:val="21"/>
              </w:rPr>
            </w:pPr>
            <w:r>
              <w:rPr>
                <w:rFonts w:ascii="宋体" w:hAnsi="宋体" w:eastAsia="宋体"/>
                <w:color w:val="000000"/>
                <w:sz w:val="21"/>
                <w:szCs w:val="21"/>
              </w:rPr>
              <w:t>因参保人员原因需要修改备案的就医地或定点医疗机构时，参保地应将原备案信息终止日期修改为系统日期前一天，并新增一条备案信息，并调用本交易将原备案信息和新备案信息都上传到省平台。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460" w:lineRule="exact"/>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460" w:lineRule="exact"/>
              <w:jc w:val="both"/>
              <w:rPr>
                <w:rFonts w:ascii="宋体" w:hAnsi="宋体" w:eastAsia="宋体"/>
                <w:color w:val="000000"/>
                <w:sz w:val="21"/>
                <w:szCs w:val="21"/>
              </w:rPr>
            </w:pPr>
            <w:r>
              <w:rPr>
                <w:rFonts w:ascii="宋体" w:hAnsi="宋体" w:eastAsia="宋体"/>
                <w:color w:val="000000"/>
                <w:sz w:val="21"/>
                <w:szCs w:val="21"/>
              </w:rPr>
              <w:t>3602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spacing w:line="460" w:lineRule="exact"/>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aab301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aae073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备案编号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参保地社保机构审批信息唯一编码。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性别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民族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出生日期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开始日期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终止日期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aae140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险种类型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人员类别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参见代码定义YKC021。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aaz500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卡号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varchar2(9)</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aaz501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卡识别码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aaa204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提示信息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aka083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医疗特殊业务申请类型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aka120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疾病编码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参保地社保经办机构病种管理规范编码。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aka121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疾病名称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参保地社保经办机构病种管理规范名称。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地址</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指参保人的地址。</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联系人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指联系人。</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联系电话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指联系人的电话。</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akb039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转出定点医疗机构名称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参保地社保机构管理的本地定点名称。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转诊原因</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指转诊的原因。</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akc017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医院意见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特指转出医院的意见。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aac211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居住外地理由</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特指居住外地的原因。</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akc040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驻外城市</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特指居住外地的城市。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aae100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当前有效标志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3.</w:t>
      </w:r>
      <w:r>
        <w:rPr>
          <w:rFonts w:ascii="宋体" w:hAnsi="宋体" w:eastAsia="宋体"/>
          <w:sz w:val="36"/>
          <w:szCs w:val="36"/>
        </w:rPr>
        <w:t>跨省赴外就医费用预结算（</w:t>
      </w:r>
      <w:r>
        <w:rPr>
          <w:rFonts w:ascii="Times New Roman,serif" w:hAnsi="Times New Roman,serif" w:eastAsia="Times New Roman,serif"/>
          <w:sz w:val="36"/>
          <w:szCs w:val="36"/>
        </w:rPr>
        <w:t>3104</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跨省赴外就医费用预结算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参保地提供服务，由部系统发起，省平台提供服务转发，参保地返回结果。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调用该交易获得参保地待遇计算结果并返回就医地作为参考。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3104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MDTRT_SEQ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aka130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医疗类别</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MED_TYPE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akc196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出院主要疾病诊断编码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国家医保局统一编制的医保疾病诊断代码</w:t>
            </w:r>
          </w:p>
          <w:p>
            <w:pPr>
              <w:snapToGrid w:val="0"/>
              <w:ind w:firstLine="420" w:firstLineChars="200"/>
              <w:jc w:val="both"/>
              <w:rPr>
                <w:rFonts w:ascii="微软雅黑" w:hAnsi="微软雅黑" w:eastAsia="微软雅黑"/>
                <w:color w:val="000000"/>
                <w:sz w:val="21"/>
                <w:szCs w:val="21"/>
              </w:rPr>
            </w:pPr>
            <w:r>
              <w:rPr>
                <w:rFonts w:ascii="宋体" w:hAnsi="宋体" w:eastAsia="宋体"/>
                <w:color w:val="000000"/>
                <w:sz w:val="21"/>
                <w:szCs w:val="21"/>
              </w:rPr>
              <w:t>在【1105】交易时必填</w:t>
            </w:r>
          </w:p>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MAIN_DISEDIAG_CODG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akc185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出院主要疾病诊断名称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ind w:firstLine="420" w:firstLineChars="200"/>
              <w:jc w:val="both"/>
              <w:rPr>
                <w:rFonts w:ascii="微软雅黑" w:hAnsi="微软雅黑" w:eastAsia="微软雅黑"/>
                <w:color w:val="000000"/>
                <w:sz w:val="21"/>
                <w:szCs w:val="21"/>
              </w:rPr>
            </w:pPr>
            <w:r>
              <w:rPr>
                <w:rFonts w:ascii="宋体" w:hAnsi="宋体" w:eastAsia="宋体"/>
                <w:color w:val="000000"/>
                <w:sz w:val="21"/>
                <w:szCs w:val="21"/>
              </w:rPr>
              <w:t>在【1105】交易时必填</w:t>
            </w:r>
          </w:p>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MAIN_DISEDIAG_NAME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aaz263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医生编号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ind w:firstLine="420" w:firstLineChars="200"/>
              <w:jc w:val="both"/>
              <w:rPr>
                <w:rFonts w:ascii="微软雅黑" w:hAnsi="微软雅黑" w:eastAsia="微软雅黑"/>
                <w:color w:val="000000"/>
                <w:sz w:val="21"/>
                <w:szCs w:val="21"/>
              </w:rPr>
            </w:pPr>
            <w:r>
              <w:rPr>
                <w:rFonts w:ascii="宋体" w:hAnsi="宋体" w:eastAsia="宋体"/>
                <w:color w:val="000000"/>
                <w:sz w:val="21"/>
                <w:szCs w:val="21"/>
              </w:rPr>
              <w:t>国家医保局统一编制的医保医师代码</w:t>
            </w:r>
          </w:p>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DRORD_DR_CODG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ake021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就诊医生</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ind w:firstLine="420" w:firstLineChars="200"/>
              <w:jc w:val="both"/>
              <w:rPr>
                <w:rFonts w:ascii="微软雅黑" w:hAnsi="微软雅黑" w:eastAsia="微软雅黑"/>
                <w:color w:val="000000"/>
                <w:sz w:val="21"/>
                <w:szCs w:val="21"/>
              </w:rPr>
            </w:pPr>
            <w:r>
              <w:rPr>
                <w:rFonts w:ascii="宋体" w:hAnsi="宋体" w:eastAsia="宋体"/>
                <w:color w:val="000000"/>
                <w:sz w:val="21"/>
                <w:szCs w:val="21"/>
              </w:rPr>
              <w:t>医师的姓名</w:t>
            </w:r>
          </w:p>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ADM_DIAG_DR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akc067</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出院描述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ind w:firstLine="420" w:firstLineChars="200"/>
              <w:jc w:val="both"/>
              <w:rPr>
                <w:rFonts w:ascii="微软雅黑" w:hAnsi="微软雅黑" w:eastAsia="微软雅黑"/>
                <w:color w:val="000000"/>
                <w:sz w:val="21"/>
                <w:szCs w:val="21"/>
              </w:rPr>
            </w:pPr>
            <w:r>
              <w:rPr>
                <w:rFonts w:ascii="宋体" w:hAnsi="宋体" w:eastAsia="宋体"/>
                <w:color w:val="000000"/>
                <w:sz w:val="21"/>
                <w:szCs w:val="21"/>
              </w:rPr>
              <w:t>医师对病情的详细描述</w:t>
            </w:r>
          </w:p>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COND_DSCR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akc195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出院原因</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DSCG_REA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aka058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离院方式</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DSCG_WAY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aae031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出院日期</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varchar2(8)</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格式：YYYYMMDD</w:t>
            </w:r>
          </w:p>
          <w:p>
            <w:pPr>
              <w:snapToGrid w:val="0"/>
              <w:ind w:firstLine="420" w:firstLineChars="200"/>
              <w:jc w:val="both"/>
              <w:rPr>
                <w:rFonts w:ascii="微软雅黑" w:hAnsi="微软雅黑" w:eastAsia="微软雅黑"/>
                <w:color w:val="000000"/>
                <w:sz w:val="21"/>
                <w:szCs w:val="21"/>
              </w:rPr>
            </w:pPr>
            <w:r>
              <w:rPr>
                <w:rFonts w:ascii="宋体" w:hAnsi="宋体" w:eastAsia="宋体"/>
                <w:color w:val="000000"/>
                <w:sz w:val="21"/>
                <w:szCs w:val="21"/>
              </w:rPr>
              <w:t>在【1105】交易时必填</w:t>
            </w:r>
          </w:p>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DSCG_OTP_DATE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akc264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总费用</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指参保人员当次就医所发生的所有费用合计，包括基本医疗保险药品、诊疗项目和服务设施目录内和目录外的费用。</w:t>
            </w:r>
            <w:r>
              <w:rPr>
                <w:rFonts w:ascii="Times New Roman,serif" w:hAnsi="Times New Roman,serif" w:eastAsia="Times New Roman,serif"/>
                <w:color w:val="000000"/>
                <w:sz w:val="21"/>
                <w:szCs w:val="21"/>
              </w:rPr>
              <w:t>AKC264</w:t>
            </w:r>
            <w:r>
              <w:rPr>
                <w:rFonts w:ascii="宋体" w:hAnsi="宋体" w:eastAsia="宋体"/>
                <w:color w:val="000000"/>
                <w:sz w:val="21"/>
                <w:szCs w:val="21"/>
              </w:rPr>
              <w:t>总费用</w:t>
            </w:r>
            <w:r>
              <w:rPr>
                <w:rFonts w:ascii="Times New Roman,serif" w:hAnsi="Times New Roman,serif" w:eastAsia="Times New Roman,serif"/>
                <w:color w:val="000000"/>
                <w:sz w:val="21"/>
                <w:szCs w:val="21"/>
              </w:rPr>
              <w:t>=AKE149</w:t>
            </w:r>
            <w:r>
              <w:rPr>
                <w:rFonts w:ascii="宋体" w:hAnsi="宋体" w:eastAsia="宋体"/>
                <w:color w:val="000000"/>
                <w:sz w:val="21"/>
                <w:szCs w:val="21"/>
              </w:rPr>
              <w:t>经办机构支付总额</w:t>
            </w:r>
            <w:r>
              <w:rPr>
                <w:rFonts w:ascii="Times New Roman,serif" w:hAnsi="Times New Roman,serif" w:eastAsia="Times New Roman,serif"/>
                <w:color w:val="000000"/>
                <w:sz w:val="21"/>
                <w:szCs w:val="21"/>
              </w:rPr>
              <w:t>+ AKB067</w:t>
            </w:r>
            <w:r>
              <w:rPr>
                <w:rFonts w:ascii="宋体" w:hAnsi="宋体" w:eastAsia="宋体"/>
                <w:color w:val="000000"/>
                <w:sz w:val="21"/>
                <w:szCs w:val="21"/>
              </w:rPr>
              <w:t>个人现金支付。</w:t>
            </w:r>
          </w:p>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AKC264</w:t>
            </w:r>
            <w:r>
              <w:rPr>
                <w:rFonts w:ascii="宋体" w:hAnsi="宋体" w:eastAsia="宋体"/>
                <w:color w:val="000000"/>
                <w:sz w:val="21"/>
                <w:szCs w:val="21"/>
              </w:rPr>
              <w:t>总费用</w:t>
            </w:r>
            <w:r>
              <w:rPr>
                <w:rFonts w:ascii="Times New Roman,serif" w:hAnsi="Times New Roman,serif" w:eastAsia="Times New Roman,serif"/>
                <w:color w:val="000000"/>
                <w:sz w:val="21"/>
                <w:szCs w:val="21"/>
              </w:rPr>
              <w:t>=AKE171</w:t>
            </w:r>
            <w:r>
              <w:rPr>
                <w:rFonts w:ascii="宋体" w:hAnsi="宋体" w:eastAsia="宋体"/>
                <w:color w:val="000000"/>
                <w:sz w:val="21"/>
                <w:szCs w:val="21"/>
              </w:rPr>
              <w:t>统筹基金支付范围内费用</w:t>
            </w:r>
            <w:r>
              <w:rPr>
                <w:rFonts w:ascii="Times New Roman,serif" w:hAnsi="Times New Roman,serif" w:eastAsia="Times New Roman,serif"/>
                <w:color w:val="000000"/>
                <w:sz w:val="21"/>
                <w:szCs w:val="21"/>
              </w:rPr>
              <w:t>+AKC228</w:t>
            </w:r>
            <w:r>
              <w:rPr>
                <w:rFonts w:ascii="宋体" w:hAnsi="宋体" w:eastAsia="宋体"/>
                <w:color w:val="000000"/>
                <w:sz w:val="21"/>
                <w:szCs w:val="21"/>
              </w:rPr>
              <w:t>乙类先自付费用</w:t>
            </w:r>
            <w:r>
              <w:rPr>
                <w:rFonts w:ascii="Times New Roman,serif" w:hAnsi="Times New Roman,serif" w:eastAsia="Times New Roman,serif"/>
                <w:color w:val="000000"/>
                <w:sz w:val="21"/>
                <w:szCs w:val="21"/>
              </w:rPr>
              <w:t>+AKC253</w:t>
            </w:r>
            <w:r>
              <w:rPr>
                <w:rFonts w:ascii="宋体" w:hAnsi="宋体" w:eastAsia="宋体"/>
                <w:color w:val="000000"/>
                <w:sz w:val="21"/>
                <w:szCs w:val="21"/>
              </w:rPr>
              <w:t>个人自费费用</w:t>
            </w:r>
            <w:r>
              <w:rPr>
                <w:rFonts w:ascii="Times New Roman,serif" w:hAnsi="Times New Roman,serif" w:eastAsia="Times New Roman,serif"/>
                <w:color w:val="000000"/>
                <w:sz w:val="21"/>
                <w:szCs w:val="21"/>
              </w:rPr>
              <w:t>+AKC268</w:t>
            </w:r>
            <w:r>
              <w:rPr>
                <w:rFonts w:ascii="宋体" w:hAnsi="宋体" w:eastAsia="宋体"/>
                <w:color w:val="000000"/>
                <w:sz w:val="21"/>
                <w:szCs w:val="21"/>
              </w:rPr>
              <w:t>超限价自付费用。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MEDFEE_SUMAMT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ake171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统筹基金支付范围内费用</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AKE171统筹基金支付范围内费用=   AKC264总费用-AKC228乙类先自付费用-AKC253个人自费费用-AKC268超限价自付费用。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UEBMI_SCP_IN_FEE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akc018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统筹基金支付范围内费用-其中甲类费用合计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指属于基本医疗保险政策范围内，使用“甲类目录”的项目的费用（不含超限价自付部分）。如果地方无法计算出该费用，则填0。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SCP_IN_CLAA_FEE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akc228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乙类先自付费用合计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指属于基本医疗保险政策范围内，使用“乙类目录”的项目，先由参保人员自付一定比例的费用。如果地方无法计算出该费用，则填0。</w:t>
            </w:r>
          </w:p>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AKC228</w:t>
            </w:r>
            <w:r>
              <w:rPr>
                <w:rFonts w:ascii="宋体" w:hAnsi="宋体" w:eastAsia="宋体"/>
                <w:color w:val="000000"/>
                <w:sz w:val="21"/>
                <w:szCs w:val="21"/>
              </w:rPr>
              <w:t>乙类先自付费用合计</w:t>
            </w:r>
            <w:r>
              <w:rPr>
                <w:rFonts w:ascii="Times New Roman,serif" w:hAnsi="Times New Roman,serif" w:eastAsia="Times New Roman,serif"/>
                <w:color w:val="000000"/>
                <w:sz w:val="21"/>
                <w:szCs w:val="21"/>
              </w:rPr>
              <w:t>=</w:t>
            </w:r>
            <w:r>
              <w:rPr>
                <w:rFonts w:ascii="宋体" w:hAnsi="宋体" w:eastAsia="宋体"/>
                <w:color w:val="000000"/>
                <w:sz w:val="21"/>
                <w:szCs w:val="21"/>
              </w:rPr>
              <w:t>乙类先自付药品费用合计</w:t>
            </w:r>
            <w:r>
              <w:rPr>
                <w:rFonts w:ascii="Times New Roman,serif" w:hAnsi="Times New Roman,serif" w:eastAsia="Times New Roman,serif"/>
                <w:color w:val="000000"/>
                <w:sz w:val="21"/>
                <w:szCs w:val="21"/>
              </w:rPr>
              <w:t>+</w:t>
            </w:r>
            <w:r>
              <w:rPr>
                <w:rFonts w:ascii="宋体" w:hAnsi="宋体" w:eastAsia="宋体"/>
                <w:color w:val="000000"/>
                <w:sz w:val="21"/>
                <w:szCs w:val="21"/>
              </w:rPr>
              <w:t>乙类先自付诊疗费用合计</w:t>
            </w:r>
            <w:r>
              <w:rPr>
                <w:rFonts w:ascii="Times New Roman,serif" w:hAnsi="Times New Roman,serif" w:eastAsia="Times New Roman,serif"/>
                <w:color w:val="000000"/>
                <w:sz w:val="21"/>
                <w:szCs w:val="21"/>
              </w:rPr>
              <w:t>+</w:t>
            </w:r>
            <w:r>
              <w:rPr>
                <w:rFonts w:ascii="宋体" w:hAnsi="宋体" w:eastAsia="宋体"/>
                <w:color w:val="000000"/>
                <w:sz w:val="21"/>
                <w:szCs w:val="21"/>
              </w:rPr>
              <w:t>乙类先自付材料费用合计</w:t>
            </w:r>
            <w:r>
              <w:rPr>
                <w:rFonts w:ascii="Times New Roman,serif" w:hAnsi="Times New Roman,serif" w:eastAsia="Times New Roman,serif"/>
                <w:color w:val="000000"/>
                <w:sz w:val="21"/>
                <w:szCs w:val="21"/>
              </w:rPr>
              <w:t>+</w:t>
            </w:r>
            <w:r>
              <w:rPr>
                <w:rFonts w:ascii="宋体" w:hAnsi="宋体" w:eastAsia="宋体"/>
                <w:color w:val="000000"/>
                <w:sz w:val="21"/>
                <w:szCs w:val="21"/>
              </w:rPr>
              <w:t>乙类先自付其他费用合计。</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CLAB_PRESELFPAY_FEE_SUM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akc232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乙类先自付费用-其中药品费用合计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指属于基本医疗保险政策范围内，使用“乙类目录”的药品，先由参保人员自付一定比例的费用，如果地方无法计算出该费用，则填0。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CLAB_PRESELFPAY_DRUGFEE_SUM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akc233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乙类先自付费用-其中诊疗费用合计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指属于基本医疗保险政策范围内，使用“乙类目录”的诊疗，先由参保人员自付一定比例的费用，如果地方无法计算出该费用，则填0。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CLAB_PRESELFPAY_TRTFEE_SUM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akc234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乙类先自付费用-其中材料费用合计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指属于基本医疗保险政策范围内，使用“乙类目录”的材料，先由参保人员自付一定比例的费用，如果地方无法计算出该费用，则填0。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CLAB_PRESELFPAY_MATLFEE_SUM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akc235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乙类先自付费用-其中其他费用合计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指属于基本医疗保险政策范围内，使用“乙类目录”的其他项目，先由参保人员自付一定比例的费用，如果地方无法计算出该费用，则填0。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CLAB_PRESELFPAY_OTH_FEE_SUM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akc253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个人自费费用</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指就医地医疗保险目录外费用的合计。</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PSN_OWNPAY_FEE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akc268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超限价自付费用</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就医地目录中规定有最高限价项目的最高限价以上部分，由参保人先行自付的费用。如果地方无法计算出该费用，则填0。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OVERLMT_SELFPAY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akc236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超限价自付费用-其中床位费费用</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超过就医地目录中床位费最高限价以上部分，由参保人先行自付的费用。如果地方无法计算出该费用，则填0。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BEDFEE_OVERLMT_SELFPAY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ake170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中途结算标志</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指参保人本次就诊行为是否为中途结算。</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作为就医地时，如不支持中途结算默认传</w:t>
            </w:r>
            <w:r>
              <w:rPr>
                <w:rFonts w:ascii="Times New Roman,serif" w:hAnsi="Times New Roman,serif" w:eastAsia="Times New Roman,serif"/>
                <w:color w:val="000000"/>
                <w:sz w:val="21"/>
                <w:szCs w:val="21"/>
              </w:rPr>
              <w:t>0</w:t>
            </w:r>
            <w:r>
              <w:rPr>
                <w:rFonts w:ascii="宋体" w:hAnsi="宋体" w:eastAsia="宋体"/>
                <w:color w:val="000000"/>
                <w:sz w:val="21"/>
                <w:szCs w:val="21"/>
              </w:rPr>
              <w:t>即可；作为参保地时，如不支持中途结算，不返回成功，且在</w:t>
            </w:r>
            <w:r>
              <w:rPr>
                <w:rFonts w:ascii="Times New Roman,serif" w:hAnsi="Times New Roman,serif" w:eastAsia="Times New Roman,serif"/>
                <w:color w:val="000000"/>
                <w:sz w:val="21"/>
                <w:szCs w:val="21"/>
              </w:rPr>
              <w:t>“</w:t>
            </w:r>
            <w:r>
              <w:rPr>
                <w:rFonts w:ascii="宋体" w:hAnsi="宋体" w:eastAsia="宋体"/>
                <w:color w:val="000000"/>
                <w:sz w:val="21"/>
                <w:szCs w:val="21"/>
              </w:rPr>
              <w:t>errormsg错误信息</w:t>
            </w:r>
            <w:r>
              <w:rPr>
                <w:rFonts w:ascii="Times New Roman,serif" w:hAnsi="Times New Roman,serif" w:eastAsia="Times New Roman,serif"/>
                <w:color w:val="000000"/>
                <w:sz w:val="21"/>
                <w:szCs w:val="21"/>
              </w:rPr>
              <w:t>”</w:t>
            </w:r>
            <w:r>
              <w:rPr>
                <w:rFonts w:ascii="宋体" w:hAnsi="宋体" w:eastAsia="宋体"/>
                <w:color w:val="000000"/>
                <w:sz w:val="21"/>
                <w:szCs w:val="21"/>
              </w:rPr>
              <w:t>中给出相应的提示，如</w:t>
            </w:r>
            <w:r>
              <w:rPr>
                <w:rFonts w:ascii="Times New Roman,serif" w:hAnsi="Times New Roman,serif" w:eastAsia="Times New Roman,serif"/>
                <w:color w:val="000000"/>
                <w:sz w:val="21"/>
                <w:szCs w:val="21"/>
              </w:rPr>
              <w:t>“</w:t>
            </w:r>
            <w:r>
              <w:rPr>
                <w:rFonts w:ascii="宋体" w:hAnsi="宋体" w:eastAsia="宋体"/>
                <w:color w:val="000000"/>
                <w:sz w:val="21"/>
                <w:szCs w:val="21"/>
              </w:rPr>
              <w:t>【</w:t>
            </w:r>
            <w:r>
              <w:rPr>
                <w:rFonts w:ascii="Times New Roman,serif" w:hAnsi="Times New Roman,serif" w:eastAsia="Times New Roman,serif"/>
                <w:color w:val="000000"/>
                <w:sz w:val="21"/>
                <w:szCs w:val="21"/>
              </w:rPr>
              <w:t>xx</w:t>
            </w:r>
            <w:r>
              <w:rPr>
                <w:rFonts w:ascii="宋体" w:hAnsi="宋体" w:eastAsia="宋体"/>
                <w:color w:val="000000"/>
                <w:sz w:val="21"/>
                <w:szCs w:val="21"/>
              </w:rPr>
              <w:t>市】本地不支持住院费用中途结算</w:t>
            </w:r>
            <w:r>
              <w:rPr>
                <w:rFonts w:ascii="Times New Roman,serif" w:hAnsi="Times New Roman,serif" w:eastAsia="Times New Roman,serif"/>
                <w:color w:val="000000"/>
                <w:sz w:val="21"/>
                <w:szCs w:val="21"/>
              </w:rPr>
              <w:t>”</w:t>
            </w:r>
            <w:r>
              <w:rPr>
                <w:rFonts w:ascii="宋体" w:hAnsi="宋体" w:eastAsia="宋体"/>
                <w:color w:val="000000"/>
                <w:sz w:val="21"/>
                <w:szCs w:val="21"/>
              </w:rPr>
              <w:t>。</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MID_SETL_FLAG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ake122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账户使用标志</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指参保人本次就诊结算是否使用个人账户进行支付。</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作为就医地：系统中不支持选择账户是否使用的，转换时固定传</w:t>
            </w:r>
            <w:r>
              <w:rPr>
                <w:rFonts w:ascii="Times New Roman,serif" w:hAnsi="Times New Roman,serif" w:eastAsia="Times New Roman,serif"/>
                <w:color w:val="000000"/>
                <w:sz w:val="21"/>
                <w:szCs w:val="21"/>
              </w:rPr>
              <w:t>1</w:t>
            </w:r>
            <w:r>
              <w:rPr>
                <w:rFonts w:ascii="宋体" w:hAnsi="宋体" w:eastAsia="宋体"/>
                <w:color w:val="000000"/>
                <w:sz w:val="21"/>
                <w:szCs w:val="21"/>
              </w:rPr>
              <w:t>，系统中存在的可自由选择；</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作为参保地：本地政策支持参保人在院端自由决定是否使用个人账户的，以传入标识为准进行计算，传入</w:t>
            </w:r>
            <w:r>
              <w:rPr>
                <w:rFonts w:ascii="Times New Roman,serif" w:hAnsi="Times New Roman,serif" w:eastAsia="Times New Roman,serif"/>
                <w:color w:val="000000"/>
                <w:sz w:val="21"/>
                <w:szCs w:val="21"/>
              </w:rPr>
              <w:t>0</w:t>
            </w:r>
            <w:r>
              <w:rPr>
                <w:rFonts w:ascii="宋体" w:hAnsi="宋体" w:eastAsia="宋体"/>
                <w:color w:val="000000"/>
                <w:sz w:val="21"/>
                <w:szCs w:val="21"/>
              </w:rPr>
              <w:t>的不使用个人账户。参保地政策不支持选择账户是否使用的，按参保地政策执行，忽略就医地传入的此参数。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ACCT_USED_FLAG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aae554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TAC</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varchar2(8)</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预结算时为空。</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ind w:firstLine="420" w:firstLineChars="200"/>
              <w:jc w:val="both"/>
              <w:rPr>
                <w:rFonts w:ascii="微软雅黑" w:hAnsi="微软雅黑" w:eastAsia="微软雅黑"/>
                <w:color w:val="000000"/>
                <w:sz w:val="21"/>
                <w:szCs w:val="21"/>
              </w:rPr>
            </w:pPr>
            <w:r>
              <w:rPr>
                <w:rFonts w:ascii="宋体" w:hAnsi="宋体" w:eastAsia="宋体"/>
                <w:color w:val="000000"/>
                <w:sz w:val="21"/>
                <w:szCs w:val="21"/>
              </w:rPr>
              <w:t>本次业务的操作人员姓名</w:t>
            </w:r>
          </w:p>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akc188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次要出院疾病诊断编码</w:t>
            </w:r>
            <w:r>
              <w:rPr>
                <w:rFonts w:ascii="Times New Roman,serif" w:hAnsi="Times New Roman,serif" w:eastAsia="Times New Roman,serif"/>
                <w:color w:val="000000"/>
                <w:sz w:val="21"/>
                <w:szCs w:val="21"/>
              </w:rPr>
              <w:t>1</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akc186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次要出院疾病诊断名称</w:t>
            </w:r>
            <w:r>
              <w:rPr>
                <w:rFonts w:ascii="Times New Roman,serif" w:hAnsi="Times New Roman,serif" w:eastAsia="Times New Roman,serif"/>
                <w:color w:val="000000"/>
                <w:sz w:val="21"/>
                <w:szCs w:val="21"/>
              </w:rPr>
              <w:t>1</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akc189</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次要出院疾病诊断编码</w:t>
            </w:r>
            <w:r>
              <w:rPr>
                <w:rFonts w:ascii="Times New Roman,serif" w:hAnsi="Times New Roman,serif" w:eastAsia="Times New Roman,serif"/>
                <w:color w:val="000000"/>
                <w:sz w:val="21"/>
                <w:szCs w:val="21"/>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akc187</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次要出院疾病诊断名称</w:t>
            </w:r>
            <w:r>
              <w:rPr>
                <w:rFonts w:ascii="Times New Roman,serif" w:hAnsi="Times New Roman,serif" w:eastAsia="Times New Roman,serif"/>
                <w:color w:val="000000"/>
                <w:sz w:val="21"/>
                <w:szCs w:val="21"/>
              </w:rPr>
              <w:t>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akc201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次要出院疾病诊断编码</w:t>
            </w:r>
            <w:r>
              <w:rPr>
                <w:rFonts w:ascii="Times New Roman,serif" w:hAnsi="Times New Roman,serif" w:eastAsia="Times New Roman,serif"/>
                <w:color w:val="000000"/>
                <w:sz w:val="21"/>
                <w:szCs w:val="21"/>
              </w:rPr>
              <w:t>3</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akc202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次要出院疾病诊断名称</w:t>
            </w:r>
            <w:r>
              <w:rPr>
                <w:rFonts w:ascii="Times New Roman,serif" w:hAnsi="Times New Roman,serif" w:eastAsia="Times New Roman,serif"/>
                <w:color w:val="000000"/>
                <w:sz w:val="21"/>
                <w:szCs w:val="21"/>
              </w:rPr>
              <w:t>3</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akc203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次要出院疾病诊断编码</w:t>
            </w:r>
            <w:r>
              <w:rPr>
                <w:rFonts w:ascii="Times New Roman,serif" w:hAnsi="Times New Roman,serif" w:eastAsia="Times New Roman,serif"/>
                <w:color w:val="000000"/>
                <w:sz w:val="21"/>
                <w:szCs w:val="21"/>
              </w:rPr>
              <w:t>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akc204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次要出院疾病诊断名称</w:t>
            </w:r>
            <w:r>
              <w:rPr>
                <w:rFonts w:ascii="Times New Roman,serif" w:hAnsi="Times New Roman,serif" w:eastAsia="Times New Roman,serif"/>
                <w:color w:val="000000"/>
                <w:sz w:val="21"/>
                <w:szCs w:val="21"/>
              </w:rPr>
              <w:t>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akc205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次要出院疾病诊断编码</w:t>
            </w:r>
            <w:r>
              <w:rPr>
                <w:rFonts w:ascii="Times New Roman,serif" w:hAnsi="Times New Roman,serif" w:eastAsia="Times New Roman,serif"/>
                <w:color w:val="000000"/>
                <w:sz w:val="21"/>
                <w:szCs w:val="21"/>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akc206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次要出院疾病诊断名称</w:t>
            </w:r>
            <w:r>
              <w:rPr>
                <w:rFonts w:ascii="Times New Roman,serif" w:hAnsi="Times New Roman,serif" w:eastAsia="Times New Roman,serif"/>
                <w:color w:val="000000"/>
                <w:sz w:val="21"/>
                <w:szCs w:val="21"/>
              </w:rPr>
              <w:t>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akc207</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次要出院疾病诊断编码</w:t>
            </w:r>
            <w:r>
              <w:rPr>
                <w:rFonts w:ascii="Times New Roman,serif" w:hAnsi="Times New Roman,serif" w:eastAsia="Times New Roman,serif"/>
                <w:color w:val="000000"/>
                <w:sz w:val="21"/>
                <w:szCs w:val="21"/>
              </w:rPr>
              <w:t>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akc208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次要出院疾病诊断名称</w:t>
            </w:r>
            <w:r>
              <w:rPr>
                <w:rFonts w:ascii="Times New Roman,serif" w:hAnsi="Times New Roman,serif" w:eastAsia="Times New Roman,serif"/>
                <w:color w:val="000000"/>
                <w:sz w:val="21"/>
                <w:szCs w:val="21"/>
              </w:rPr>
              <w:t>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akc209</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次要出院疾病诊断编码</w:t>
            </w:r>
            <w:r>
              <w:rPr>
                <w:rFonts w:ascii="Times New Roman,serif" w:hAnsi="Times New Roman,serif" w:eastAsia="Times New Roman,serif"/>
                <w:color w:val="000000"/>
                <w:sz w:val="21"/>
                <w:szCs w:val="21"/>
              </w:rPr>
              <w:t>7</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akc210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次要出院疾病诊断名称</w:t>
            </w:r>
            <w:r>
              <w:rPr>
                <w:rFonts w:ascii="Times New Roman,serif" w:hAnsi="Times New Roman,serif" w:eastAsia="Times New Roman,serif"/>
                <w:color w:val="000000"/>
                <w:sz w:val="21"/>
                <w:szCs w:val="21"/>
              </w:rPr>
              <w:t>7</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akc211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次要出院疾病诊断编码</w:t>
            </w:r>
            <w:r>
              <w:rPr>
                <w:rFonts w:ascii="Times New Roman,serif" w:hAnsi="Times New Roman,serif" w:eastAsia="Times New Roman,serif"/>
                <w:color w:val="000000"/>
                <w:sz w:val="21"/>
                <w:szCs w:val="21"/>
              </w:rPr>
              <w:t>8</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akc212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次要出院疾病诊断名称</w:t>
            </w:r>
            <w:r>
              <w:rPr>
                <w:rFonts w:ascii="Times New Roman,serif" w:hAnsi="Times New Roman,serif" w:eastAsia="Times New Roman,serif"/>
                <w:color w:val="000000"/>
                <w:sz w:val="21"/>
                <w:szCs w:val="21"/>
              </w:rPr>
              <w:t>8</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akc213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次要出院疾病诊断编码</w:t>
            </w:r>
            <w:r>
              <w:rPr>
                <w:rFonts w:ascii="Times New Roman,serif" w:hAnsi="Times New Roman,serif" w:eastAsia="Times New Roman,serif"/>
                <w:color w:val="000000"/>
                <w:sz w:val="21"/>
                <w:szCs w:val="21"/>
              </w:rPr>
              <w:t>9</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akc214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次要出院疾病诊断名称</w:t>
            </w:r>
            <w:r>
              <w:rPr>
                <w:rFonts w:ascii="Times New Roman,serif" w:hAnsi="Times New Roman,serif" w:eastAsia="Times New Roman,serif"/>
                <w:color w:val="000000"/>
                <w:sz w:val="21"/>
                <w:szCs w:val="21"/>
              </w:rPr>
              <w:t>9</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akc215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次要出院疾病诊断编码</w:t>
            </w:r>
            <w:r>
              <w:rPr>
                <w:rFonts w:ascii="Times New Roman,serif" w:hAnsi="Times New Roman,serif" w:eastAsia="Times New Roman,serif"/>
                <w:color w:val="000000"/>
                <w:sz w:val="21"/>
                <w:szCs w:val="21"/>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akc216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次要出院疾病诊断名称</w:t>
            </w:r>
            <w:r>
              <w:rPr>
                <w:rFonts w:ascii="Times New Roman,serif" w:hAnsi="Times New Roman,serif" w:eastAsia="Times New Roman,serif"/>
                <w:color w:val="000000"/>
                <w:sz w:val="21"/>
                <w:szCs w:val="21"/>
              </w:rPr>
              <w:t>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akc063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输入附加信息1</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INPT_EXRA_INFO_1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akc064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输入附加信息2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INPT_EXRA_INFO_2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akc065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输入附加信息3</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INPT_EXRA_INFO_3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585"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aac542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就诊凭证编号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在【1105】交易中，MDTRT_CERT_TYPE就诊凭证类型为“02”或“03”时必填</w:t>
            </w:r>
          </w:p>
          <w:p>
            <w:pPr>
              <w:snapToGrid w:val="0"/>
              <w:ind w:firstLine="420" w:firstLineChars="200"/>
              <w:jc w:val="both"/>
              <w:rPr>
                <w:rFonts w:ascii="微软雅黑" w:hAnsi="微软雅黑" w:eastAsia="微软雅黑"/>
                <w:color w:val="FF0000"/>
                <w:sz w:val="21"/>
                <w:szCs w:val="21"/>
              </w:rPr>
            </w:pPr>
            <w:r>
              <w:rPr>
                <w:rFonts w:ascii="宋体" w:hAnsi="宋体" w:eastAsia="宋体"/>
                <w:color w:val="FF0000"/>
                <w:sz w:val="21"/>
                <w:szCs w:val="21"/>
              </w:rPr>
              <w:t>MDTRT_CERT_TYPE就诊凭证类型为“02”时填写身份证号，为“03”时填写社保卡卡号</w:t>
            </w:r>
          </w:p>
          <w:p>
            <w:pPr>
              <w:snapToGrid w:val="0"/>
              <w:jc w:val="both"/>
              <w:rPr>
                <w:rFonts w:ascii="微软雅黑" w:hAnsi="微软雅黑" w:eastAsia="微软雅黑"/>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apple-system,Helvetica Neue,He" w:hAnsi="-apple-system,Helvetica Neue,He" w:eastAsia="-apple-system,Helvetica Neue,He"/>
                <w:color w:val="FF0000"/>
                <w:sz w:val="21"/>
                <w:szCs w:val="21"/>
              </w:rPr>
              <w:t>MDTRT_CERT_NO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aaz501</w:t>
            </w:r>
          </w:p>
        </w:tc>
        <w:tc>
          <w:tcPr>
            <w:tcW w:w="1559"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就诊凭证识别码</w:t>
            </w:r>
          </w:p>
        </w:tc>
        <w:tc>
          <w:tcPr>
            <w:tcW w:w="1701"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varchar2(40)</w:t>
            </w:r>
          </w:p>
        </w:tc>
        <w:tc>
          <w:tcPr>
            <w:tcW w:w="992"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p>
        </w:tc>
        <w:tc>
          <w:tcPr>
            <w:tcW w:w="1418"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社保卡卡识别码</w:t>
            </w:r>
          </w:p>
          <w:p>
            <w:pPr>
              <w:snapToGrid w:val="0"/>
              <w:ind w:firstLine="420" w:firstLineChars="200"/>
              <w:jc w:val="both"/>
              <w:rPr>
                <w:rFonts w:ascii="微软雅黑" w:hAnsi="微软雅黑" w:eastAsia="微软雅黑"/>
                <w:color w:val="FF0000"/>
                <w:sz w:val="21"/>
                <w:szCs w:val="21"/>
              </w:rPr>
            </w:pPr>
            <w:r>
              <w:rPr>
                <w:rFonts w:ascii="宋体" w:hAnsi="宋体" w:eastAsia="宋体"/>
                <w:color w:val="FF0000"/>
                <w:sz w:val="21"/>
                <w:szCs w:val="21"/>
              </w:rPr>
              <w:t>在【1105】交易中，CERT_TYPE证件类型为“90”时必填</w:t>
            </w:r>
          </w:p>
          <w:p>
            <w:pPr>
              <w:snapToGrid w:val="0"/>
              <w:jc w:val="both"/>
              <w:rPr>
                <w:rFonts w:ascii="微软雅黑" w:hAnsi="微软雅黑" w:eastAsia="微软雅黑"/>
                <w:color w:val="FF0000"/>
                <w:sz w:val="21"/>
                <w:szCs w:val="21"/>
              </w:rPr>
            </w:pPr>
          </w:p>
        </w:tc>
        <w:tc>
          <w:tcPr>
            <w:tcW w:w="1134"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MDTRT_CERT_SN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aac003</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人员姓名</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varchar2(50)</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微软雅黑" w:hAnsi="微软雅黑" w:eastAsia="微软雅黑"/>
                <w:color w:val="FF0000"/>
                <w:sz w:val="21"/>
                <w:szCs w:val="21"/>
              </w:rPr>
              <w:t>N</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ind w:firstLine="420" w:firstLineChars="200"/>
              <w:jc w:val="both"/>
              <w:rPr>
                <w:rFonts w:ascii="微软雅黑" w:hAnsi="微软雅黑" w:eastAsia="微软雅黑"/>
                <w:color w:val="FF0000"/>
                <w:sz w:val="21"/>
                <w:szCs w:val="21"/>
              </w:rPr>
            </w:pPr>
            <w:r>
              <w:rPr>
                <w:rFonts w:ascii="宋体" w:hAnsi="宋体" w:eastAsia="宋体"/>
                <w:color w:val="FF0000"/>
                <w:sz w:val="21"/>
                <w:szCs w:val="21"/>
              </w:rPr>
              <w:t>人员姓名，外国人应采用护照等有效证件上标识的英文姓名</w:t>
            </w:r>
          </w:p>
          <w:p>
            <w:pPr>
              <w:snapToGrid w:val="0"/>
              <w:jc w:val="both"/>
              <w:rPr>
                <w:rFonts w:ascii="微软雅黑" w:hAnsi="微软雅黑" w:eastAsia="微软雅黑"/>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aae072</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单据号</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varchar2(40)</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微软雅黑" w:hAnsi="微软雅黑" w:eastAsia="微软雅黑"/>
                <w:color w:val="FF0000"/>
                <w:sz w:val="21"/>
                <w:szCs w:val="21"/>
              </w:rPr>
              <w:t>N</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ind w:firstLine="420" w:firstLineChars="200"/>
              <w:jc w:val="both"/>
              <w:rPr>
                <w:rFonts w:ascii="微软雅黑" w:hAnsi="微软雅黑" w:eastAsia="微软雅黑"/>
                <w:color w:val="FF0000"/>
                <w:sz w:val="21"/>
                <w:szCs w:val="21"/>
              </w:rPr>
            </w:pPr>
            <w:r>
              <w:rPr>
                <w:rFonts w:ascii="宋体" w:hAnsi="宋体" w:eastAsia="宋体"/>
                <w:color w:val="FF0000"/>
                <w:sz w:val="21"/>
                <w:szCs w:val="21"/>
              </w:rPr>
              <w:t>预结算固定传“0000”，正式结算时就医地定点医药机构根据实际发票号码（或电子票据号码）传入。如果采集不到的填“1111”</w:t>
            </w:r>
          </w:p>
          <w:p>
            <w:pPr>
              <w:snapToGrid w:val="0"/>
              <w:jc w:val="both"/>
              <w:rPr>
                <w:rFonts w:ascii="微软雅黑" w:hAnsi="微软雅黑" w:eastAsia="微软雅黑"/>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000000"/>
                <w:sz w:val="21"/>
                <w:szCs w:val="21"/>
              </w:rPr>
              <w:t>DOCNO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aac043</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证件类型</w:t>
            </w:r>
          </w:p>
        </w:tc>
        <w:tc>
          <w:tcPr>
            <w:tcW w:w="1701"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varchar2(3)</w:t>
            </w:r>
          </w:p>
        </w:tc>
        <w:tc>
          <w:tcPr>
            <w:tcW w:w="992"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微软雅黑" w:hAnsi="微软雅黑" w:eastAsia="微软雅黑"/>
                <w:color w:val="FF0000"/>
                <w:sz w:val="21"/>
                <w:szCs w:val="21"/>
              </w:rPr>
              <w:t>N</w:t>
            </w:r>
          </w:p>
        </w:tc>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000000"/>
                <w:sz w:val="21"/>
                <w:szCs w:val="21"/>
              </w:rPr>
              <w:t>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aac544</w:t>
            </w:r>
          </w:p>
        </w:tc>
        <w:tc>
          <w:tcPr>
            <w:tcW w:w="1559"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就诊凭证类型</w:t>
            </w:r>
          </w:p>
        </w:tc>
        <w:tc>
          <w:tcPr>
            <w:tcW w:w="1701"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varchar2(3)</w:t>
            </w:r>
          </w:p>
        </w:tc>
        <w:tc>
          <w:tcPr>
            <w:tcW w:w="992"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微软雅黑" w:hAnsi="微软雅黑" w:eastAsia="微软雅黑"/>
                <w:color w:val="FF0000"/>
                <w:sz w:val="21"/>
                <w:szCs w:val="21"/>
              </w:rPr>
              <w:t>N</w:t>
            </w:r>
          </w:p>
        </w:tc>
        <w:tc>
          <w:tcPr>
            <w:tcW w:w="1418"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p>
        </w:tc>
        <w:tc>
          <w:tcPr>
            <w:tcW w:w="1134"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MDTRT_CERT_TYPE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yzz440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电子票据代码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微软雅黑" w:hAnsi="微软雅黑" w:eastAsia="微软雅黑"/>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ELEC_BILL_CODE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yzz441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电子票据号码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微软雅黑" w:hAnsi="微软雅黑" w:eastAsia="微软雅黑"/>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ELEC_BILLNO_CODE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yzz442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电子票据校验码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微软雅黑" w:hAnsi="微软雅黑" w:eastAsia="微软雅黑"/>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ELEC_BILL_CHKCODE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ake105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全额垫付标识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微软雅黑" w:hAnsi="微软雅黑" w:eastAsia="微软雅黑"/>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ind w:firstLine="420" w:firstLineChars="200"/>
              <w:jc w:val="both"/>
              <w:rPr>
                <w:rFonts w:ascii="微软雅黑" w:hAnsi="微软雅黑" w:eastAsia="微软雅黑"/>
                <w:color w:val="FF0000"/>
                <w:sz w:val="21"/>
                <w:szCs w:val="21"/>
              </w:rPr>
            </w:pPr>
            <w:r>
              <w:rPr>
                <w:rFonts w:ascii="宋体" w:hAnsi="宋体" w:eastAsia="宋体"/>
                <w:color w:val="FF0000"/>
                <w:sz w:val="21"/>
                <w:szCs w:val="21"/>
              </w:rPr>
              <w:t>个人要求全额垫付后手工报销时填“1”，默认为直接费用结算“0”</w:t>
            </w:r>
          </w:p>
          <w:p>
            <w:pPr>
              <w:snapToGrid w:val="0"/>
              <w:jc w:val="both"/>
              <w:rPr>
                <w:rFonts w:ascii="微软雅黑" w:hAnsi="微软雅黑" w:eastAsia="微软雅黑"/>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ake105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yzy644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日间手术病种编码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varchar2(8)</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ind w:firstLine="420" w:firstLineChars="200"/>
              <w:jc w:val="both"/>
              <w:rPr>
                <w:rFonts w:ascii="微软雅黑" w:hAnsi="微软雅黑" w:eastAsia="微软雅黑"/>
                <w:color w:val="FF0000"/>
                <w:sz w:val="21"/>
                <w:szCs w:val="21"/>
              </w:rPr>
            </w:pPr>
            <w:r>
              <w:rPr>
                <w:rFonts w:ascii="宋体" w:hAnsi="宋体" w:eastAsia="宋体"/>
                <w:color w:val="FF0000"/>
                <w:sz w:val="21"/>
                <w:szCs w:val="21"/>
              </w:rPr>
              <w:t>入院治疗的医疗服务类型是日间手术时必填</w:t>
            </w:r>
          </w:p>
          <w:p>
            <w:pPr>
              <w:snapToGrid w:val="0"/>
              <w:jc w:val="both"/>
              <w:rPr>
                <w:rFonts w:ascii="微软雅黑" w:hAnsi="微软雅黑" w:eastAsia="微软雅黑"/>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DAYSRG_DISE_CODG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交易返回xml数据项说明：</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参保地结算信息唯一标识。</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SETL_SN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akc194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就诊结算时间</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time</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格式：YYYYMMDDHH24MISS。用于对账、统计口径。参保地返回的收费结算的时间。</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MDTRT_SETL_TIME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aka151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起付标准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本次实收起付金额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BHI_HIFP_DEDC_AMT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ake149</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经办机构支付总额</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指参保人本次就诊结算社保机构支付的总额。</w:t>
            </w:r>
          </w:p>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AKE149</w:t>
            </w:r>
            <w:r>
              <w:rPr>
                <w:rFonts w:ascii="宋体" w:hAnsi="宋体" w:eastAsia="宋体"/>
                <w:color w:val="000000"/>
                <w:sz w:val="21"/>
                <w:szCs w:val="21"/>
              </w:rPr>
              <w:t>经办机构支付总额</w:t>
            </w:r>
            <w:r>
              <w:rPr>
                <w:rFonts w:ascii="Times New Roman,serif" w:hAnsi="Times New Roman,serif" w:eastAsia="Times New Roman,serif"/>
                <w:color w:val="000000"/>
                <w:sz w:val="21"/>
                <w:szCs w:val="21"/>
              </w:rPr>
              <w:t>=AKE039</w:t>
            </w:r>
            <w:r>
              <w:rPr>
                <w:rFonts w:ascii="宋体" w:hAnsi="宋体" w:eastAsia="宋体"/>
                <w:color w:val="000000"/>
                <w:sz w:val="21"/>
                <w:szCs w:val="21"/>
              </w:rPr>
              <w:t>基本医疗保险统筹基金支付金额</w:t>
            </w:r>
            <w:r>
              <w:rPr>
                <w:rFonts w:ascii="Times New Roman,serif" w:hAnsi="Times New Roman,serif" w:eastAsia="Times New Roman,serif"/>
                <w:color w:val="000000"/>
                <w:sz w:val="21"/>
                <w:szCs w:val="21"/>
              </w:rPr>
              <w:t>+ AKE035</w:t>
            </w:r>
            <w:r>
              <w:rPr>
                <w:rFonts w:ascii="宋体" w:hAnsi="宋体" w:eastAsia="宋体"/>
                <w:color w:val="000000"/>
                <w:sz w:val="21"/>
                <w:szCs w:val="21"/>
              </w:rPr>
              <w:t>公务员医疗补助基金</w:t>
            </w:r>
            <w:r>
              <w:rPr>
                <w:rFonts w:ascii="Times New Roman,serif" w:hAnsi="Times New Roman,serif" w:eastAsia="Times New Roman,serif"/>
                <w:color w:val="000000"/>
                <w:sz w:val="21"/>
                <w:szCs w:val="21"/>
              </w:rPr>
              <w:t xml:space="preserve"> + AKE026</w:t>
            </w:r>
            <w:r>
              <w:rPr>
                <w:rFonts w:ascii="宋体" w:hAnsi="宋体" w:eastAsia="宋体"/>
                <w:color w:val="000000"/>
                <w:sz w:val="21"/>
                <w:szCs w:val="21"/>
              </w:rPr>
              <w:t>补充医疗保险基金</w:t>
            </w:r>
            <w:r>
              <w:rPr>
                <w:rFonts w:ascii="Times New Roman,serif" w:hAnsi="Times New Roman,serif" w:eastAsia="Times New Roman,serif"/>
                <w:color w:val="000000"/>
                <w:sz w:val="21"/>
                <w:szCs w:val="21"/>
              </w:rPr>
              <w:t>+AAE045</w:t>
            </w:r>
            <w:r>
              <w:rPr>
                <w:rFonts w:ascii="宋体" w:hAnsi="宋体" w:eastAsia="宋体"/>
                <w:color w:val="000000"/>
                <w:sz w:val="21"/>
                <w:szCs w:val="21"/>
              </w:rPr>
              <w:t>大病补充医疗保险基金</w:t>
            </w:r>
            <w:r>
              <w:rPr>
                <w:rFonts w:ascii="Times New Roman,serif" w:hAnsi="Times New Roman,serif" w:eastAsia="Times New Roman,serif"/>
                <w:color w:val="000000"/>
                <w:sz w:val="21"/>
                <w:szCs w:val="21"/>
              </w:rPr>
              <w:t>+ AKE032</w:t>
            </w:r>
            <w:r>
              <w:rPr>
                <w:rFonts w:ascii="宋体" w:hAnsi="宋体" w:eastAsia="宋体"/>
                <w:color w:val="000000"/>
                <w:sz w:val="21"/>
                <w:szCs w:val="21"/>
              </w:rPr>
              <w:t>伤残人员医疗保障基金</w:t>
            </w:r>
            <w:r>
              <w:rPr>
                <w:rFonts w:ascii="Times New Roman,serif" w:hAnsi="Times New Roman,serif" w:eastAsia="Times New Roman,serif"/>
                <w:color w:val="000000"/>
                <w:sz w:val="21"/>
                <w:szCs w:val="21"/>
              </w:rPr>
              <w:t xml:space="preserve"> + AKE181</w:t>
            </w:r>
            <w:r>
              <w:rPr>
                <w:rFonts w:ascii="宋体" w:hAnsi="宋体" w:eastAsia="宋体"/>
                <w:color w:val="000000"/>
                <w:sz w:val="21"/>
                <w:szCs w:val="21"/>
              </w:rPr>
              <w:t>民政补助基金</w:t>
            </w:r>
            <w:r>
              <w:rPr>
                <w:rFonts w:ascii="Times New Roman,serif" w:hAnsi="Times New Roman,serif" w:eastAsia="Times New Roman,serif"/>
                <w:color w:val="000000"/>
                <w:sz w:val="21"/>
                <w:szCs w:val="21"/>
              </w:rPr>
              <w:t>+AKE173</w:t>
            </w:r>
            <w:r>
              <w:rPr>
                <w:rFonts w:ascii="宋体" w:hAnsi="宋体" w:eastAsia="宋体"/>
                <w:color w:val="000000"/>
                <w:sz w:val="21"/>
                <w:szCs w:val="21"/>
              </w:rPr>
              <w:t>其他基金支付</w:t>
            </w:r>
            <w:r>
              <w:rPr>
                <w:rFonts w:ascii="Times New Roman,serif" w:hAnsi="Times New Roman,serif" w:eastAsia="Times New Roman,serif"/>
                <w:color w:val="000000"/>
                <w:sz w:val="21"/>
                <w:szCs w:val="21"/>
              </w:rPr>
              <w:t>+ AKE038</w:t>
            </w:r>
            <w:r>
              <w:rPr>
                <w:rFonts w:ascii="宋体" w:hAnsi="宋体" w:eastAsia="宋体"/>
                <w:color w:val="000000"/>
                <w:sz w:val="21"/>
                <w:szCs w:val="21"/>
              </w:rPr>
              <w:t>个人账户支付。</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OPTINS_PAY_SUMAMT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ake039</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基本医疗保险统筹基金支付金额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指由基本医疗保险统筹基金支付，起付标准以上最高支付限额以下，并应从本项基金列支的费用。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HIFP_PAY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ake035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公务员医疗补助基金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指由国家公务员医疗补助基金列支支付的费用。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CVLSERV_PAY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ake026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补充医疗保险基金</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指由企业补充医疗保险等基金列支的费用。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HIFES_PAYAMT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aae045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大病补充医疗保险基金（大额医疗补助基金）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居民：指由城乡居民大病保险基金列支的费用。</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职工：大病补充医疗保险基金（大额医疗补助基金）归集参加职工基本医疗保险后，二次投保用于支付超过基本医疗保险基金最高支付限额以上医疗费。</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MIHI_PAYAMT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ake032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伤残人员医疗保障基金</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指由伤残基金列支的费用。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HIFD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ake181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民政补助基金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指由民政补助列支的费用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CIVAFF_SUBS_FUND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ake173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其他基金支付</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其他补助基金支付合计，如离休人员、老红军医疗基金、商业保险等基金支付的费用和。</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OTHFUND_PAY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akb067</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个人现金支付</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指结算涉及的参保人所有原始费用中由参保人现金支付的总额。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PSN_CASHPAY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ake038</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个人账户支付</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指本次结算中应从个人账户基金列支的金额。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ACCT_PAYAMT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aae240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个人账户余额</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当次结算后参保人账户中个人账户的余额。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ACCT_BALC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varchar2(18)</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对中国国籍的国内居民为公民身份号码，对外国人、港澳台人员、华侨等为统一分配的社会保障号码。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指人员姓名。外国人应采用护照等有效证件上标识的英文姓名。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aac004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性别</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varchar2(3)</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采用GB/T 2261.1-2003 个人基本信息分类与代码 第1部分：人的性别代码。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GEND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aac006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出生日期</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格式：YYYYMMDD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BRDY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aab001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单位编号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varchar2(20)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指用人单位的编号。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EMP_NO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aab004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单位名称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varchar2(100)</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指用人单位的全称。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EMP_NAME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aab019</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单位类型</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参照GB/T 20091-2006 组织机构类型</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EMP_TYPE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aab020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经济类型</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采用GB/T 12402-2000 经济类型分类与代码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ECON_TYPE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aab021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隶属关系</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参照GB/T 12404-1997 单位隶属关系代码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AFIL_RLTS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ykc021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人员类别</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imes New Roman,serif" w:hAnsi="Times New Roman,serif" w:eastAsia="Times New Roman,serif"/>
                <w:color w:val="000000"/>
                <w:sz w:val="21"/>
                <w:szCs w:val="21"/>
              </w:rPr>
            </w:pPr>
            <w:r>
              <w:rPr>
                <w:rFonts w:ascii="Times New Roman,serif" w:hAnsi="Times New Roman,serif" w:eastAsia="Times New Roman,serif"/>
                <w:strike/>
                <w:color w:val="FF0000"/>
                <w:sz w:val="21"/>
                <w:szCs w:val="21"/>
              </w:rPr>
              <w:t>varchar2(2)</w:t>
            </w:r>
          </w:p>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参见代码定义</w:t>
            </w:r>
            <w:r>
              <w:rPr>
                <w:rFonts w:ascii="Times New Roman,serif" w:hAnsi="Times New Roman,serif" w:eastAsia="Times New Roman,serif"/>
                <w:color w:val="000000"/>
                <w:sz w:val="21"/>
                <w:szCs w:val="21"/>
              </w:rPr>
              <w:t>YKC021</w:t>
            </w:r>
            <w:r>
              <w:rPr>
                <w:rFonts w:ascii="宋体" w:hAnsi="宋体" w:eastAsia="宋体"/>
                <w:color w:val="000000"/>
                <w:sz w:val="21"/>
                <w:szCs w:val="21"/>
              </w:rPr>
              <w:t>。</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PSN_TYPE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aae140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险种类型</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varchar2(3)</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指参保人员参加的险种类型，比如职工基本医疗保险、城镇居民基本医疗保险等。</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INSUTYPE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ake105</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全额垫付标志</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指在医院直接结算，或返回参保地零星手工报销</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DRT_SETL_TYPE_FLAG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akc070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输出附加信息1</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当</w:t>
            </w:r>
            <w:r>
              <w:rPr>
                <w:rFonts w:ascii="Times New Roman,serif" w:hAnsi="Times New Roman,serif" w:eastAsia="Times New Roman,serif"/>
                <w:color w:val="000000"/>
                <w:sz w:val="21"/>
                <w:szCs w:val="21"/>
              </w:rPr>
              <w:t>“AKE173</w:t>
            </w:r>
            <w:r>
              <w:rPr>
                <w:rFonts w:ascii="宋体" w:hAnsi="宋体" w:eastAsia="宋体"/>
                <w:color w:val="000000"/>
                <w:sz w:val="21"/>
                <w:szCs w:val="21"/>
              </w:rPr>
              <w:t>其他基金支付</w:t>
            </w:r>
            <w:r>
              <w:rPr>
                <w:rFonts w:ascii="Times New Roman,serif" w:hAnsi="Times New Roman,serif" w:eastAsia="Times New Roman,serif"/>
                <w:color w:val="000000"/>
                <w:sz w:val="21"/>
                <w:szCs w:val="21"/>
              </w:rPr>
              <w:t>”</w:t>
            </w:r>
            <w:r>
              <w:rPr>
                <w:rFonts w:ascii="宋体" w:hAnsi="宋体" w:eastAsia="宋体"/>
                <w:color w:val="000000"/>
                <w:sz w:val="21"/>
                <w:szCs w:val="21"/>
              </w:rPr>
              <w:t>不为</w:t>
            </w:r>
            <w:r>
              <w:rPr>
                <w:rFonts w:ascii="Times New Roman,serif" w:hAnsi="Times New Roman,serif" w:eastAsia="Times New Roman,serif"/>
                <w:color w:val="000000"/>
                <w:sz w:val="21"/>
                <w:szCs w:val="21"/>
              </w:rPr>
              <w:t>0</w:t>
            </w:r>
            <w:r>
              <w:rPr>
                <w:rFonts w:ascii="宋体" w:hAnsi="宋体" w:eastAsia="宋体"/>
                <w:color w:val="000000"/>
                <w:sz w:val="21"/>
                <w:szCs w:val="21"/>
              </w:rPr>
              <w:t>时，将其他基金支付的组成情况填写到输出附加信息中。例：其它基金支付为</w:t>
            </w:r>
            <w:r>
              <w:rPr>
                <w:rFonts w:ascii="Times New Roman,serif" w:hAnsi="Times New Roman,serif" w:eastAsia="Times New Roman,serif"/>
                <w:color w:val="000000"/>
                <w:sz w:val="21"/>
                <w:szCs w:val="21"/>
              </w:rPr>
              <w:t>500</w:t>
            </w:r>
            <w:r>
              <w:rPr>
                <w:rFonts w:ascii="宋体" w:hAnsi="宋体" w:eastAsia="宋体"/>
                <w:color w:val="000000"/>
                <w:sz w:val="21"/>
                <w:szCs w:val="21"/>
              </w:rPr>
              <w:t>，提示信息为</w:t>
            </w:r>
            <w:r>
              <w:rPr>
                <w:rFonts w:ascii="Times New Roman,serif" w:hAnsi="Times New Roman,serif" w:eastAsia="Times New Roman,serif"/>
                <w:color w:val="000000"/>
                <w:sz w:val="21"/>
                <w:szCs w:val="21"/>
              </w:rPr>
              <w:t>“</w:t>
            </w:r>
            <w:r>
              <w:rPr>
                <w:rFonts w:ascii="宋体" w:hAnsi="宋体" w:eastAsia="宋体"/>
                <w:color w:val="000000"/>
                <w:sz w:val="21"/>
                <w:szCs w:val="21"/>
              </w:rPr>
              <w:t>低保救助金额：</w:t>
            </w:r>
            <w:r>
              <w:rPr>
                <w:rFonts w:ascii="Times New Roman,serif" w:hAnsi="Times New Roman,serif" w:eastAsia="Times New Roman,serif"/>
                <w:color w:val="000000"/>
                <w:sz w:val="21"/>
                <w:szCs w:val="21"/>
              </w:rPr>
              <w:t>200</w:t>
            </w:r>
            <w:r>
              <w:rPr>
                <w:rFonts w:ascii="宋体" w:hAnsi="宋体" w:eastAsia="宋体"/>
                <w:color w:val="000000"/>
                <w:sz w:val="21"/>
                <w:szCs w:val="21"/>
              </w:rPr>
              <w:t>；企业补充基金：</w:t>
            </w:r>
            <w:r>
              <w:rPr>
                <w:rFonts w:ascii="Times New Roman,serif" w:hAnsi="Times New Roman,serif" w:eastAsia="Times New Roman,serif"/>
                <w:color w:val="000000"/>
                <w:sz w:val="21"/>
                <w:szCs w:val="21"/>
              </w:rPr>
              <w:t>300</w:t>
            </w:r>
            <w:r>
              <w:rPr>
                <w:rFonts w:ascii="宋体" w:hAnsi="宋体" w:eastAsia="宋体"/>
                <w:color w:val="000000"/>
                <w:sz w:val="21"/>
                <w:szCs w:val="21"/>
              </w:rPr>
              <w:t>；</w:t>
            </w:r>
            <w:r>
              <w:rPr>
                <w:rFonts w:ascii="Times New Roman,serif" w:hAnsi="Times New Roman,serif" w:eastAsia="Times New Roman,serif"/>
                <w:color w:val="000000"/>
                <w:sz w:val="21"/>
                <w:szCs w:val="21"/>
              </w:rPr>
              <w:t>”</w:t>
            </w:r>
            <w:r>
              <w:rPr>
                <w:rFonts w:ascii="宋体" w:hAnsi="宋体" w:eastAsia="宋体"/>
                <w:color w:val="000000"/>
                <w:sz w:val="21"/>
                <w:szCs w:val="21"/>
              </w:rPr>
              <w:t>。</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OUPT_EXRA_INFO_1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akc071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输出附加信息2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OUPT_EXRA_INFO_2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akc072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输出附加信息3</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OUPT_EXRA_INFO_3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Times New Roman,serif" w:hAnsi="Times New Roman,serif" w:eastAsia="Times New Roman,serif"/>
                <w:color w:val="FF0000"/>
                <w:sz w:val="21"/>
                <w:szCs w:val="21"/>
              </w:rPr>
              <w:t>AAA204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提示信息</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对交易情况的补充说明</w:t>
            </w:r>
          </w:p>
          <w:p>
            <w:pPr>
              <w:snapToGrid w:val="0"/>
              <w:ind w:firstLine="420" w:firstLineChars="200"/>
              <w:jc w:val="both"/>
              <w:rPr>
                <w:rFonts w:ascii="微软雅黑" w:hAnsi="微软雅黑" w:eastAsia="微软雅黑"/>
                <w:color w:val="FF0000"/>
                <w:sz w:val="21"/>
                <w:szCs w:val="21"/>
              </w:rPr>
            </w:pPr>
            <w:r>
              <w:rPr>
                <w:rFonts w:ascii="宋体" w:hAnsi="宋体" w:eastAsia="宋体"/>
                <w:color w:val="FF0000"/>
                <w:sz w:val="21"/>
                <w:szCs w:val="21"/>
              </w:rPr>
              <w:t>当交易成功但有警告时，返回警告信息</w:t>
            </w:r>
          </w:p>
          <w:p>
            <w:pPr>
              <w:snapToGrid w:val="0"/>
              <w:jc w:val="both"/>
              <w:rPr>
                <w:rFonts w:ascii="微软雅黑" w:hAnsi="微软雅黑" w:eastAsia="微软雅黑"/>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1875"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Times New Roman,serif" w:hAnsi="Times New Roman,serif" w:eastAsia="Times New Roman,serif"/>
                <w:color w:val="000000"/>
                <w:sz w:val="21"/>
                <w:szCs w:val="21"/>
              </w:rPr>
              <w:t>AKA083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异地备案类型</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如果已备案的，必填</w:t>
            </w:r>
          </w:p>
          <w:p>
            <w:pPr>
              <w:snapToGrid w:val="0"/>
              <w:ind w:firstLine="420" w:firstLineChars="200"/>
              <w:jc w:val="both"/>
              <w:rPr>
                <w:rFonts w:ascii="微软雅黑" w:hAnsi="微软雅黑" w:eastAsia="微软雅黑"/>
                <w:color w:val="FF0000"/>
                <w:sz w:val="21"/>
                <w:szCs w:val="21"/>
              </w:rPr>
            </w:pPr>
            <w:r>
              <w:rPr>
                <w:rFonts w:ascii="宋体" w:hAnsi="宋体" w:eastAsia="宋体"/>
                <w:color w:val="FF0000"/>
                <w:sz w:val="21"/>
                <w:szCs w:val="21"/>
              </w:rPr>
              <w:t>如果为空，说明未备案，结算时基金支付可能为0</w:t>
            </w:r>
          </w:p>
          <w:p>
            <w:pPr>
              <w:snapToGrid w:val="0"/>
              <w:jc w:val="both"/>
              <w:rPr>
                <w:rFonts w:ascii="微软雅黑" w:hAnsi="微软雅黑" w:eastAsia="微软雅黑"/>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 xml:space="preserve"> </w:t>
            </w:r>
            <w:r>
              <w:rPr>
                <w:rFonts w:ascii="宋体" w:hAnsi="宋体" w:eastAsia="宋体"/>
                <w:color w:val="000000"/>
                <w:sz w:val="21"/>
                <w:szCs w:val="21"/>
              </w:rPr>
              <w:t>aae073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备案编号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FF0000"/>
                <w:sz w:val="21"/>
                <w:szCs w:val="21"/>
              </w:rPr>
            </w:pPr>
            <w:r>
              <w:rPr>
                <w:rFonts w:ascii="宋体" w:hAnsi="宋体" w:eastAsia="宋体"/>
                <w:color w:val="FF0000"/>
                <w:sz w:val="21"/>
                <w:szCs w:val="21"/>
              </w:rPr>
              <w:t>如果已备案的，必填</w:t>
            </w:r>
          </w:p>
          <w:p>
            <w:pPr>
              <w:snapToGrid w:val="0"/>
              <w:jc w:val="both"/>
              <w:rPr>
                <w:rFonts w:ascii="微软雅黑" w:hAnsi="微软雅黑" w:eastAsia="微软雅黑"/>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FF0000"/>
                <w:sz w:val="21"/>
                <w:szCs w:val="21"/>
              </w:rPr>
            </w:pPr>
            <w:r>
              <w:rPr>
                <w:rFonts w:ascii="宋体" w:hAnsi="宋体" w:eastAsia="宋体"/>
                <w:color w:val="FF0000"/>
                <w:sz w:val="21"/>
                <w:szCs w:val="21"/>
              </w:rPr>
              <w:t>FIL_NO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基金分项，以下按明细分列，包含在detail。</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apple-system,Helvetica Neue,He" w:hAnsi="-apple-system,Helvetica Neue,He" w:eastAsia="-apple-system,Helvetica Neue,He"/>
                <w:color w:val="000000"/>
                <w:sz w:val="21"/>
                <w:szCs w:val="21"/>
              </w:rPr>
              <w:t>FUND_SBIT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aaa157</w:t>
            </w:r>
          </w:p>
        </w:tc>
        <w:tc>
          <w:tcPr>
            <w:tcW w:w="1559"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基金款项代码</w:t>
            </w:r>
          </w:p>
        </w:tc>
        <w:tc>
          <w:tcPr>
            <w:tcW w:w="1701"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部统一基金款项代码</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基本医疗统筹基金、基本医疗个人账户基金、大病补充医疗保险基金、补充医疗保险基金、公务员医疗补助基金、伤残人员医疗保障基金、民政补助、其他基金</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FUND_MNY_CODE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aaa160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省基金款项代码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指社保基金按照参保地确定的基金款项</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PROV_FUND_MNY_CODE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aad006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基金款项名称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指基金款项的中文含义</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PROV_SYS_FUND_NAME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aae187</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基金支付金额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strike/>
                <w:color w:val="FF0000"/>
                <w:sz w:val="21"/>
                <w:szCs w:val="21"/>
              </w:rPr>
              <w:t>number(14,2)</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在医疗待遇中基金支付金额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FUND_PAYAMT</w:t>
            </w: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4.</w:t>
      </w:r>
      <w:r>
        <w:rPr>
          <w:rFonts w:ascii="宋体" w:hAnsi="宋体" w:eastAsia="宋体"/>
          <w:sz w:val="36"/>
          <w:szCs w:val="36"/>
        </w:rPr>
        <w:t>跨省赴外就医费用结算（</w:t>
      </w:r>
      <w:r>
        <w:rPr>
          <w:rFonts w:ascii="Times New Roman,serif" w:hAnsi="Times New Roman,serif" w:eastAsia="Times New Roman,serif"/>
          <w:sz w:val="36"/>
          <w:szCs w:val="36"/>
        </w:rPr>
        <w:t>3105</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跨省赴外就医费用结算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参保地提供服务，由部系统发起，省平台提供服务转发，参保地返回结果。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调用该交易获得参保地待遇计算结果并返回就医地。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3105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MDTRT_SEQ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aae072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单据号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正式结算时就医地定点机构根据实际发票号码传入。如果采集不到的填“1111”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DOCNO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aka130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医疗类别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MED_TYPE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akc196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出院主要疾病诊断编码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MAIN_DISEDIAG_CODG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akc185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出院主要疾病诊断名称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MAIN_DISEDIAG_NAME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aaz263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医生编号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DRORD_DR_CODG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就诊医生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ADM_DIAG_DR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akc067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出院描述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COND_DSCR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akc195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出院原因</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DSCG_REA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aka058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离院方式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DSCG_WAY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aae031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出院日期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DSCG_OTP_DATE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总费用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指参保人员当次就医所发生的所有费用合计，包括基本医疗保险药品、诊疗项目和服务设施目录内和目录外的费用。AKC264总费用=AKE149经办机构支付总额+ AKB067个人现金支付。</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AKC264总费用=AKE171统筹基金支付范围内费用+AKC228乙类先自付费用+AKC253个人自费费用+AKC268超限价自付费用。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MEDFEE_SUMAMT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ake171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统筹基金支付范围内费用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AKE171统筹基金支付范围内费用=   AKC264总费用-AKC228乙类先自付费用-AKC253个人自费费用-AKC268超限价自付费用。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UEBMI_SCP_IN_FEE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akc018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统筹基金支付范围内费用-其中甲类费用合计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指属于基本医疗保险政策范围内，使用“甲类目录”的项目的费用（不含超限价自付部分）。如果地方无法计算出该费用，则填0。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SCP_IN_CLAA_FEE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akc228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乙类先自付费用合计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指属于基本医疗保险政策范围内，使用“乙类目录”的项目，先由参保人员自付一定比例的费用。如果地方无法计算出该费用，则填0。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AKC228乙类先自付费用合计=乙类先自付药品费用合计+乙类先自付诊疗费用合计+乙类先自付材料费用合计+乙类先自付其他费用合计。</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CLAB_PRESELFPAY_FEE_SUM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akc232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乙类先自付费用-其中药品费用合计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指属于基本医疗保险政策范围内，使用“乙类目录”的药品，先由参保人员自付一定比例的费用，如果地方无法计算出该费用，则填0。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CLAB_PRESELFPAY_DRUGFEE_SUM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akc233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乙类先自付费用-其中诊疗费用合计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指属于基本医疗保险政策范围内，使用“乙类目录”的诊疗，先由参保人员自付一定比例的费用，如果地方无法计算出该费用，则填0。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CLAB_PRESELFPAY_TRTFEE_SUM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akc234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乙类先自付费用-其中材料费用合计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指属于基本医疗保险政策范围内，使用“乙类目录”的材料，先由参保人员自付一定比例的费用，如果地方无法计算出该费用，则填0。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CLAB_PRESELFPAY_MATLFEE_SUM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akc235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乙类先自付费用-其中其他费用合计</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指属于基本医疗保险政策范围内，使用“乙类目录”的其他项目，先由参保人员自付一定比例的费用，如果地方无法计算出该费用，则填0。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CLAB_PRESELFPAY_OTH_FEE_SUM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akc253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个人自费费用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指就医地医疗保险目录外费用的合计。</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PSN_OWNPAY_FEE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akc268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超限价自付费用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就医地目录中规定有最高限价项目的最高限价以上部分，由参保人先行自付的费用。如果地方无法计算出该费用，则填0。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OVERLMT_SELFPAY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超限价自付费用-其中床位费费用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超过就医地目录中床位费最高限价以上部分，由参保人先行自付的费用。如果地方无法计算出该费用，则填0。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BEDFEE_OVERLMT_SELFPAY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ake170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中途结算标志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指参保人本次就诊行为是否为中途结算。</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作为就医地时，如不支持中途结算默认传0即可；作为参保地时，如不支持中途结算，不返回成功，且在“errormsg错误信息”中给出相应的提示，如“【xx市】本地不支持住院费用中途结算”。</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MID_SETL_FLAG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ake122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账户使用标志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指参保人本次就诊结算是否使用个人账户进行支付。</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作为就医地：系统中不支持选择账户是否使用的，转换时固定传1，系统中存在的可自由选择；</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作为参保地：本地政策支持参保人在院端自由决定是否使用个人账户的，以传入标识为准进行计算，传入0的不使用个人账户。参保地政策不支持选择账户是否使用的，按参保地政策执行，忽略就医地传入的此参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ACCT_USED_FLAG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aae554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TAC</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预结算时为空。</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akc188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次要出院疾病诊断编码1</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akc186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次要出院疾病诊断名称1</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akc189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次要出院疾病诊断编码2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akc187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次要出院疾病诊断名称2</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次要出院疾病诊断编码3</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次要出院疾病诊断名称3</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次要出院疾病诊断编码4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次要出院疾病诊断名称4</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次要出院疾病诊断编码5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次要出院疾病诊断名称5</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akc207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次要出院疾病诊断编码6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akc208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次要出院疾病诊断名称6</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akc209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次要出院疾病诊断编码7</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akc210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次要出院疾病诊断名称7</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次要出院疾病诊断编码8</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akc212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次要出院疾病诊断名称8</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次要出院疾病诊断编码9</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akc214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次要出院疾病诊断名称9</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akc215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次要出院疾病诊断编码10</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次要出院疾病诊断名称10</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akc063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输入附加信息1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akc064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输入附加信息2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akc065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输入附加信息3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ykc706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对账日期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省平台对每笔结算或结算回退业务都标有“对账日期”，地市与省平台对账时，以该“对账日期”进行分组对账。</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aac542</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就诊凭证编号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在【1105】交易中，MDTRT_CERT_TYPE就诊凭证类型为“02”或“03”时必填</w:t>
            </w:r>
          </w:p>
          <w:p>
            <w:pPr>
              <w:snapToGrid w:val="0"/>
              <w:ind w:firstLine="420" w:firstLineChars="20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MDTRT_CERT_TYPE就诊凭证类型为“02”时填写身份证号，为“03”时填写社保卡卡号</w:t>
            </w:r>
          </w:p>
          <w:p>
            <w:pPr>
              <w:snapToGrid w:val="0"/>
              <w:jc w:val="both"/>
              <w:rPr>
                <w:rFonts w:asciiTheme="majorEastAsia" w:hAnsiTheme="majorEastAsia" w:eastAsiaTheme="majorEastAsia"/>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aaz501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就诊凭证识别码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社保卡卡识别码</w:t>
            </w:r>
          </w:p>
          <w:p>
            <w:pPr>
              <w:snapToGrid w:val="0"/>
              <w:ind w:firstLine="420" w:firstLineChars="20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在【1105】交易中，CERT_TYPE证件类型为“90”时必填</w:t>
            </w:r>
          </w:p>
          <w:p>
            <w:pPr>
              <w:snapToGrid w:val="0"/>
              <w:jc w:val="both"/>
              <w:rPr>
                <w:rFonts w:asciiTheme="majorEastAsia" w:hAnsiTheme="majorEastAsia" w:eastAsiaTheme="majorEastAsia"/>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MDTRT_CERT_SN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人员姓名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人员姓名，外国人应采用护照等有效证件上标识的英文姓名</w:t>
            </w:r>
          </w:p>
          <w:p>
            <w:pPr>
              <w:snapToGrid w:val="0"/>
              <w:jc w:val="both"/>
              <w:rPr>
                <w:rFonts w:asciiTheme="majorEastAsia" w:hAnsiTheme="majorEastAsia" w:eastAsiaTheme="majorEastAsia"/>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aac043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证件类型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000000"/>
                <w:sz w:val="21"/>
                <w:szCs w:val="21"/>
              </w:rPr>
              <w:t>CERT_TYPE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aac544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就诊凭证类型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yzz440</w:t>
            </w:r>
          </w:p>
        </w:tc>
        <w:tc>
          <w:tcPr>
            <w:tcW w:w="1559"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电子票据代码</w:t>
            </w:r>
          </w:p>
        </w:tc>
        <w:tc>
          <w:tcPr>
            <w:tcW w:w="1701"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varchar2(50)</w:t>
            </w:r>
          </w:p>
        </w:tc>
        <w:tc>
          <w:tcPr>
            <w:tcW w:w="992"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Y</w:t>
            </w:r>
          </w:p>
        </w:tc>
        <w:tc>
          <w:tcPr>
            <w:tcW w:w="1418" w:type="dxa"/>
            <w:tcBorders>
              <w:top w:val="single" w:color="000000" w:sz="8" w:space="0"/>
              <w:left w:val="single" w:color="000000" w:sz="8" w:space="0"/>
              <w:bottom w:val="single" w:color="auto"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p>
        </w:tc>
        <w:tc>
          <w:tcPr>
            <w:tcW w:w="1134" w:type="dxa"/>
            <w:tcBorders>
              <w:top w:val="single" w:color="000000" w:sz="8" w:space="0"/>
              <w:left w:val="single" w:color="000000" w:sz="8" w:space="0"/>
              <w:bottom w:val="single" w:color="auto"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yzz441</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电子票据号码</w:t>
            </w:r>
          </w:p>
        </w:tc>
        <w:tc>
          <w:tcPr>
            <w:tcW w:w="1701" w:type="dxa"/>
            <w:tcBorders>
              <w:top w:val="single" w:color="auto" w:sz="8" w:space="0"/>
              <w:left w:val="single" w:color="auto" w:sz="8" w:space="0"/>
              <w:bottom w:val="single" w:color="auto"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varchar2(50)</w:t>
            </w:r>
          </w:p>
        </w:tc>
        <w:tc>
          <w:tcPr>
            <w:tcW w:w="992" w:type="dxa"/>
            <w:tcBorders>
              <w:top w:val="single" w:color="auto" w:sz="8" w:space="0"/>
              <w:left w:val="single" w:color="000000" w:sz="8" w:space="0"/>
              <w:bottom w:val="single" w:color="auto"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Y</w:t>
            </w:r>
          </w:p>
        </w:tc>
        <w:tc>
          <w:tcPr>
            <w:tcW w:w="1418" w:type="dxa"/>
            <w:tcBorders>
              <w:top w:val="single" w:color="auto" w:sz="8" w:space="0"/>
              <w:left w:val="single" w:color="000000" w:sz="8" w:space="0"/>
              <w:bottom w:val="single" w:color="auto" w:sz="8" w:space="0"/>
              <w:right w:val="single" w:color="auto" w:sz="8" w:space="0"/>
            </w:tcBorders>
            <w:shd w:val="clear" w:color="auto" w:fill="auto"/>
            <w:vAlign w:val="center"/>
          </w:tcPr>
          <w:p>
            <w:pPr>
              <w:snapToGrid w:val="0"/>
              <w:jc w:val="both"/>
              <w:rPr>
                <w:rFonts w:asciiTheme="majorEastAsia" w:hAnsiTheme="majorEastAsia" w:eastAsiaTheme="majorEastAsia"/>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Theme="majorEastAsia" w:hAnsiTheme="majorEastAsia" w:eastAsia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yzz442</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电子票据校验码</w:t>
            </w:r>
          </w:p>
        </w:tc>
        <w:tc>
          <w:tcPr>
            <w:tcW w:w="1701" w:type="dxa"/>
            <w:tcBorders>
              <w:top w:val="single" w:color="auto" w:sz="8" w:space="0"/>
              <w:left w:val="single" w:color="auto" w:sz="8" w:space="0"/>
              <w:bottom w:val="single" w:color="auto"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varchar2(6)</w:t>
            </w:r>
          </w:p>
        </w:tc>
        <w:tc>
          <w:tcPr>
            <w:tcW w:w="992" w:type="dxa"/>
            <w:tcBorders>
              <w:top w:val="single" w:color="auto" w:sz="8" w:space="0"/>
              <w:left w:val="single" w:color="000000" w:sz="8" w:space="0"/>
              <w:bottom w:val="single" w:color="auto"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Y</w:t>
            </w:r>
          </w:p>
        </w:tc>
        <w:tc>
          <w:tcPr>
            <w:tcW w:w="1418" w:type="dxa"/>
            <w:tcBorders>
              <w:top w:val="single" w:color="auto" w:sz="8" w:space="0"/>
              <w:left w:val="single" w:color="000000" w:sz="8" w:space="0"/>
              <w:bottom w:val="single" w:color="auto" w:sz="8" w:space="0"/>
              <w:right w:val="single" w:color="auto" w:sz="8" w:space="0"/>
            </w:tcBorders>
            <w:shd w:val="clear" w:color="auto" w:fill="auto"/>
            <w:vAlign w:val="center"/>
          </w:tcPr>
          <w:p>
            <w:pPr>
              <w:snapToGrid w:val="0"/>
              <w:jc w:val="both"/>
              <w:rPr>
                <w:rFonts w:asciiTheme="majorEastAsia" w:hAnsiTheme="majorEastAsia" w:eastAsiaTheme="majorEastAsia"/>
                <w:color w:val="FF0000"/>
                <w:sz w:val="21"/>
                <w:szCs w:val="21"/>
              </w:rPr>
            </w:pPr>
          </w:p>
        </w:tc>
        <w:tc>
          <w:tcPr>
            <w:tcW w:w="113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Theme="majorEastAsia" w:hAnsiTheme="majorEastAsia" w:eastAsia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63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000000"/>
                <w:sz w:val="21"/>
                <w:szCs w:val="21"/>
              </w:rPr>
              <w:t>ake105</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全额垫付标识</w:t>
            </w:r>
          </w:p>
        </w:tc>
        <w:tc>
          <w:tcPr>
            <w:tcW w:w="1701" w:type="dxa"/>
            <w:tcBorders>
              <w:top w:val="single" w:color="auto" w:sz="8" w:space="0"/>
              <w:left w:val="single" w:color="auto"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varchar2(3)</w:t>
            </w:r>
          </w:p>
        </w:tc>
        <w:tc>
          <w:tcPr>
            <w:tcW w:w="992" w:type="dxa"/>
            <w:tcBorders>
              <w:top w:val="single" w:color="auto"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N</w:t>
            </w:r>
          </w:p>
        </w:tc>
        <w:tc>
          <w:tcPr>
            <w:tcW w:w="1418" w:type="dxa"/>
            <w:tcBorders>
              <w:top w:val="single" w:color="auto"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个人要求全额垫付后手工报销时填“1”，默认为直接费用结算“0”</w:t>
            </w:r>
          </w:p>
          <w:p>
            <w:pPr>
              <w:snapToGrid w:val="0"/>
              <w:jc w:val="both"/>
              <w:rPr>
                <w:rFonts w:asciiTheme="majorEastAsia" w:hAnsiTheme="majorEastAsia" w:eastAsiaTheme="majorEastAsia"/>
                <w:color w:val="FF0000"/>
                <w:sz w:val="21"/>
                <w:szCs w:val="21"/>
              </w:rPr>
            </w:pPr>
          </w:p>
        </w:tc>
        <w:tc>
          <w:tcPr>
            <w:tcW w:w="1134" w:type="dxa"/>
            <w:tcBorders>
              <w:top w:val="single" w:color="auto"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yzy644</w:t>
            </w:r>
          </w:p>
        </w:tc>
        <w:tc>
          <w:tcPr>
            <w:tcW w:w="155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日间手术病种编码</w:t>
            </w:r>
          </w:p>
        </w:tc>
        <w:tc>
          <w:tcPr>
            <w:tcW w:w="1701" w:type="dxa"/>
            <w:tcBorders>
              <w:top w:val="single" w:color="000000" w:sz="8" w:space="0"/>
              <w:left w:val="single" w:color="auto"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ind w:firstLine="420" w:firstLineChars="20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入院治疗的医疗服务类型是日间手术时必填</w:t>
            </w:r>
          </w:p>
          <w:p>
            <w:pPr>
              <w:snapToGrid w:val="0"/>
              <w:jc w:val="both"/>
              <w:rPr>
                <w:rFonts w:asciiTheme="majorEastAsia" w:hAnsiTheme="majorEastAsia" w:eastAsiaTheme="majorEastAsia"/>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auto"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交易返回xml数据项说明：</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参保地结算信息唯一标识。</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SETL_SN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akc194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就诊结算时间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time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格式：YYYYMMDDHH24MISS。用于对账、统计口径。参保地返回的收费结算的时间。</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MDTRT_SETL_TIME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aka151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起付标准</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本次实收起付金额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BHI_HIFP_DEDC_AMT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ake149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经办机构支付总额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指参保人本次就诊结算社保机构支付的总额。</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AKE149经办机构支付总额=AKE039基本医疗保险统筹基金支付金额+ AKE035公务员医疗补助基金 + AKE026补充医疗保险基金+AAE045大病补充医疗保险基金+ AKE032伤残人员医疗保障基金 + AKE181民政补助基金+AKE173其他基金支付+ AKE038个人账户支付。</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OPTINS_PAY_SUMAMT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ake039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基本医疗保险统筹基金支付金额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指由基本医疗保险统筹基金支付，起付标准以上最高支付限额以下，并应从本项基金列支的费用。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HIFP_PAY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ake035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公务员医疗补助基金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指由国家公务员医疗补助基金列支支付的费用。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CVLSERV_PAY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补充医疗保险基金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指由企业补充医疗保险等基金列支的费用。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HIFES_PAYAMT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aae045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大病补充医疗保险基金（大额医疗补助基金）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居民：指由城乡居民大病保险基金列支的费用。</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职工：大病补充医疗保险基金（大额医疗补助基金）归集参加职工基本医疗保险后，二次投保用于支付超过基本医疗保险基金最高支付限额以上医疗费。</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MIHI_PAYAMT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ake032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伤残人员医疗保障基金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指由伤残基金列支的费用。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HIFD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ake181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民政补助基金</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指由民政补助列支的费用</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CIVAFF_SUBS_FUND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ake173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其他基金支付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其他补助基金支付合计，如离休人员、老红军医疗基金、商业保险等基金支付的费用和。</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OTHFUND_PAY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akb067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个人现金支付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指结算涉及的参保人所有原始费用中由参保人现金支付的总额。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PSN_CASHPAY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ake038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个人账户支付</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指本次结算中应从个人账户基金列支的金额。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ACCT_PAYAMT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aae240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个人账户余额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当次结算后参保人账户中个人账户的余额。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ACCT_BALC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varchar2(18)</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对中国国籍的国内居民为公民身份号码，对外国人、港澳台人员、华侨等为统一分配的社会保障号码。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CERTNO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指人员姓名。外国人应采用护照等有效证件上标识的英文姓名。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PSN_NAME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aac004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性别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varchar2(3)</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采用GB/T 2261.1-2003 个人基本信息分类与代码 第1部分：人的性别代码。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GEND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aac006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出生日期</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格式：YYYYMMDD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BRDY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aab001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单位编号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varchar2(20)</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varchar2(40)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指用人单位的编号。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EMP_NO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aab004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单位名称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varchar2(100)</w:t>
            </w:r>
            <w:r>
              <w:rPr>
                <w:rFonts w:asciiTheme="majorEastAsia" w:hAnsiTheme="majorEastAsia" w:eastAsiaTheme="majorEastAsia"/>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指用人单位的全称。</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EMP_NAME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aab019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单位类型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参照GB/T 20091-2006 组织机构类型</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EMP_TYPE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aab020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经济类型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采用GB/T 12402-2000 经济类型分类与代码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ECON_TYPE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隶属关系</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参照GB/T 12404-1997 单位隶属关系代码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AFIL_RLTS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ykc021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人员类别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varchar2(2)</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参见代码定义YKC021。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PSN_TYPE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aae140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险种类型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strike/>
                <w:color w:val="FF0000"/>
                <w:sz w:val="21"/>
                <w:szCs w:val="21"/>
              </w:rPr>
              <w:t>varchar2(3)</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指参保人员参加的险种类型，比如职工基本医疗保险、城镇居民基本医疗保险等。</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INSUTYPE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ake105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全额垫付标志</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指在医院直接结算，或返回参保地零星手工报销</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DRT_SETL_TYPE_FLAG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akc070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输出附加信息1</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当“AKE173其他基金支付”不为0时，将其他基金支付的组成情况填写到输出附加信息中。例：其它基金支付为500，提示信息为“低保救助金额：200；企业补充基金：300；”。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OUPT_EXRA_INFO_1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akc071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输出附加信息2</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OUPT_EXRA_INFO_2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akc072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输出附加信息3</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OUPT_EXRA_INFO_3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AAA204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提示信息</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对交易情况的补充说明</w:t>
            </w:r>
          </w:p>
          <w:p>
            <w:pPr>
              <w:snapToGrid w:val="0"/>
              <w:ind w:firstLine="420" w:firstLineChars="20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当交易成功但有警告时，返回警告信息</w:t>
            </w:r>
          </w:p>
          <w:p>
            <w:pPr>
              <w:snapToGrid w:val="0"/>
              <w:jc w:val="both"/>
              <w:rPr>
                <w:rFonts w:asciiTheme="majorEastAsia" w:hAnsiTheme="majorEastAsia" w:eastAsiaTheme="majorEastAsia"/>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000000"/>
                <w:sz w:val="21"/>
                <w:szCs w:val="21"/>
              </w:rPr>
              <w:t>AKA083</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异地备案类型</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如果已备案的，必填</w:t>
            </w:r>
          </w:p>
          <w:p>
            <w:pPr>
              <w:snapToGrid w:val="0"/>
              <w:ind w:firstLine="420" w:firstLineChars="20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如果为空，说明未备案，结算时基金支付可能为0</w:t>
            </w:r>
          </w:p>
          <w:p>
            <w:pPr>
              <w:snapToGrid w:val="0"/>
              <w:jc w:val="both"/>
              <w:rPr>
                <w:rFonts w:asciiTheme="majorEastAsia" w:hAnsiTheme="majorEastAsia" w:eastAsiaTheme="majorEastAsia"/>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 xml:space="preserve"> yzz320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备案编号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FF000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ind w:firstLine="420" w:firstLineChars="200"/>
              <w:jc w:val="both"/>
              <w:rPr>
                <w:rFonts w:asciiTheme="majorEastAsia" w:hAnsiTheme="majorEastAsia" w:eastAsiaTheme="majorEastAsia"/>
                <w:color w:val="FF0000"/>
                <w:sz w:val="21"/>
                <w:szCs w:val="21"/>
              </w:rPr>
            </w:pPr>
            <w:r>
              <w:rPr>
                <w:rFonts w:asciiTheme="majorEastAsia" w:hAnsiTheme="majorEastAsia" w:eastAsiaTheme="majorEastAsia"/>
                <w:color w:val="FF0000"/>
                <w:sz w:val="21"/>
                <w:szCs w:val="21"/>
              </w:rPr>
              <w:t>如果已备案的，必填</w:t>
            </w:r>
          </w:p>
          <w:p>
            <w:pPr>
              <w:snapToGrid w:val="0"/>
              <w:jc w:val="both"/>
              <w:rPr>
                <w:rFonts w:asciiTheme="majorEastAsia" w:hAnsiTheme="majorEastAsia" w:eastAsiaTheme="majorEastAsia"/>
                <w:color w:val="FF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基金分项，以下按明细分列，包含在detail。</w:t>
            </w:r>
          </w:p>
        </w:tc>
        <w:tc>
          <w:tcPr>
            <w:tcW w:w="1134" w:type="dxa"/>
            <w:tcBorders>
              <w:top w:val="single" w:color="000000" w:sz="8" w:space="0"/>
              <w:left w:val="nil"/>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FUND_SBIT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aaa157</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基金款项代码</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varchar2(6)</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部统一基金款项代码</w:t>
            </w:r>
          </w:p>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基本医疗统筹基金、基本医疗个人账户基金、大病补充医疗保险基金、补充医疗保险基金、公务员医疗补助基金、伤残人员医疗保障基金、民政补助、其他基金</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FUND_MNY_CODE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aaa160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省基金款项代码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指社保基金按照参保地确定的基金款项</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PROV_FUND_MNY_CODE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aad006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基金款项名称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指基金款项的中文含义</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PROV_SYS_FUND_NAME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aae187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基金支付金额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number(14,2)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在医疗待遇中基金支付金额</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FUND_PAYAMT</w:t>
            </w: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5.</w:t>
      </w:r>
      <w:r>
        <w:rPr>
          <w:rFonts w:ascii="宋体" w:hAnsi="宋体" w:eastAsia="宋体"/>
          <w:sz w:val="36"/>
          <w:szCs w:val="36"/>
        </w:rPr>
        <w:t>跨省赴外就医结算回退（</w:t>
      </w:r>
      <w:r>
        <w:rPr>
          <w:rFonts w:ascii="Times New Roman,serif" w:hAnsi="Times New Roman,serif" w:eastAsia="Times New Roman,serif"/>
          <w:sz w:val="36"/>
          <w:szCs w:val="36"/>
        </w:rPr>
        <w:t>3202</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跨省赴外就医结算回退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由参保地提供服务，部系统发起业务，省平台转发到参保地处理。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参保人要求退费或结算单据有错误，就医地经办机构转发调用参保地的退费交易取消结算。</w:t>
            </w:r>
            <w:r>
              <w:rPr>
                <w:rFonts w:ascii="宋体" w:hAnsi="宋体" w:eastAsia="宋体"/>
                <w:b/>
                <w:bCs/>
                <w:color w:val="000000"/>
                <w:sz w:val="21"/>
                <w:szCs w:val="21"/>
              </w:rPr>
              <w:t>参保地将住院发生的结算数据取消，恢复为未出院状态，定点医疗机构可以再次结算出院</w:t>
            </w:r>
            <w:r>
              <w:rPr>
                <w:rFonts w:ascii="宋体" w:hAnsi="宋体" w:eastAsia="宋体"/>
                <w:color w:val="000000"/>
                <w:sz w:val="21"/>
                <w:szCs w:val="21"/>
              </w:rPr>
              <w:t>。退费只支持最后一笔，不支持隔笔。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3202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SETL_SN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OPTER_NAME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对账日期</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date</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省平台对每笔结算或结算回退业务都标有“对账日期”，地市与省平台对账时，以该“对账日期”进行分组对账。</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PRMMSG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出参中的结算流水号，指结算回退交易产生的结算交易负记录对应的结算流水号。结算回退交易信息的唯一标识，与入参结算流水号不相同</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MDTRT_SETL_TIME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akc194</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就诊结算时间</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time</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格式：YYYYMMDDHH24MISS。用于对账、统计口径。参保地返回的收费结算的时间。</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both"/>
              <w:rPr>
                <w:rFonts w:ascii="宋体" w:hAnsi="宋体" w:eastAsia="宋体"/>
                <w:color w:val="000000"/>
                <w:sz w:val="21"/>
                <w:szCs w:val="21"/>
              </w:rPr>
            </w:pPr>
            <w:r>
              <w:rPr>
                <w:rFonts w:ascii="宋体" w:hAnsi="宋体" w:eastAsia="宋体"/>
                <w:color w:val="000000"/>
                <w:sz w:val="21"/>
                <w:szCs w:val="21"/>
              </w:rPr>
              <w:t>MDTRT_SETL_TIME</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6.</w:t>
      </w:r>
      <w:r>
        <w:rPr>
          <w:rFonts w:ascii="宋体" w:hAnsi="宋体" w:eastAsia="宋体"/>
          <w:sz w:val="36"/>
          <w:szCs w:val="36"/>
        </w:rPr>
        <w:t>跨省赴外就医费用明细更新通知（</w:t>
      </w:r>
      <w:r>
        <w:rPr>
          <w:rFonts w:ascii="Times New Roman,serif" w:hAnsi="Times New Roman,serif" w:eastAsia="Times New Roman,serif"/>
          <w:sz w:val="36"/>
          <w:szCs w:val="36"/>
        </w:rPr>
        <w:t>3606</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跨省赴外就医费用明细更新通知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参保地提供服务，由省平台调用。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通知特定参保人的结算费用明细信息发生变化，参保地接收后通过3801交易提取具体的明细信息。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3606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7.</w:t>
      </w:r>
      <w:r>
        <w:rPr>
          <w:rFonts w:ascii="宋体" w:hAnsi="宋体" w:eastAsia="宋体"/>
          <w:sz w:val="36"/>
          <w:szCs w:val="36"/>
        </w:rPr>
        <w:t>提取跨省赴外就医费用明细（</w:t>
      </w:r>
      <w:r>
        <w:rPr>
          <w:rFonts w:ascii="Times New Roman,serif" w:hAnsi="Times New Roman,serif" w:eastAsia="Times New Roman,serif"/>
          <w:sz w:val="36"/>
          <w:szCs w:val="36"/>
        </w:rPr>
        <w:t>3801</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提取跨省赴外就医费用明细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由参保地发起，省平台提供服务转发，由部系统返回结果。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参保地使用此交易提取跨省异地就医的费用明细情况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3801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startrow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开始行数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seqno</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顺序号</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费用明细流水号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医疗机构三大目录编码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指医疗机构自主确定的药品、诊疗项目、服务设施编码。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医疗机构三大目录名称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指医疗机构自主登记的具体药品、诊疗项目、服务设施名称，可能与社保三大目录名称有差异。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社保三大目录统一编码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就医地社保经办机构三大目录管理规范编码。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社保三大目录名称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就医地社保经办机构三大目录管理规范名称。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三大目录类别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按药品、诊疗项目、服务设施分类。</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aka065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收费项目等级</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按甲类、乙类、丙类分类。</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aka063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医疗发票项目类别</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指医疗发票的费用项目分类的代码。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akc225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指使用药品、诊疗项目、服务设施和医用材料的单价。</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number(10,4)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指使用药品、诊疗项目、服务设施和医用材料的数量、次数、天数等。</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指本条明细的总费用。</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aka068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定价上限金额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社会保险药品、诊疗项目限价金额上限。</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aka069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自付比例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number(5,4)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指该项药品、诊疗项目或服务设施的先行自付比例，以小数方式表示，如“0.08”。</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akc228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乙类先自付费用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akc253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个人自费金额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超限价自付金额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(略)</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aka070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剂型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特指药品的剂型。</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aka067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剂量单位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指申请并获得审批通过的用药剂量单位。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aka071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单次用量</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指处方上开具的单次用药数量。</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aka074</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规格</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特指药品的规格。</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aka076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产地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特指产地。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aka073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用法</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特指用法。</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处方单据时间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time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格式：YYYYMMDDHH24MISS</w:t>
            </w:r>
          </w:p>
          <w:p>
            <w:pPr>
              <w:snapToGrid w:val="0"/>
              <w:jc w:val="both"/>
              <w:rPr>
                <w:rFonts w:ascii="宋体" w:hAnsi="宋体" w:eastAsia="宋体"/>
                <w:color w:val="000000"/>
                <w:sz w:val="21"/>
                <w:szCs w:val="21"/>
              </w:rPr>
            </w:pPr>
            <w:r>
              <w:rPr>
                <w:rFonts w:ascii="宋体" w:hAnsi="宋体" w:eastAsia="宋体"/>
                <w:color w:val="000000"/>
                <w:sz w:val="21"/>
                <w:szCs w:val="21"/>
              </w:rPr>
              <w:t>费用明细实际发生的时间。</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akf001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科室</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aae386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开方科室</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akc273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开具医师</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time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业务操作时间，格式YYYYMMDDHH24MISS</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8.</w:t>
      </w:r>
      <w:r>
        <w:rPr>
          <w:rFonts w:ascii="宋体" w:hAnsi="宋体" w:eastAsia="宋体"/>
          <w:sz w:val="36"/>
          <w:szCs w:val="36"/>
        </w:rPr>
        <w:t>提取跨省赴外就医审核扣款汇总（</w:t>
      </w:r>
      <w:r>
        <w:rPr>
          <w:rFonts w:ascii="Times New Roman,serif" w:hAnsi="Times New Roman,serif" w:eastAsia="Times New Roman,serif"/>
          <w:sz w:val="36"/>
          <w:szCs w:val="36"/>
        </w:rPr>
        <w:t>3804</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提取跨省赴外就医审核扣款汇总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供参保地提取跨省赴外就医审核扣款汇总情况，省平台提供服务。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一次可以返回多条明细进行处理，但每批次返回明细数量不能超过100 条，超过100条明细数据需要分批多次返回。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3804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佛山市），空时返回所有就医地扣款情况。</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按照省统一编码，空时返回所有医院扣款情况。</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结算年度</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yzz061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结算月份</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格式为：MM</w:t>
            </w:r>
          </w:p>
          <w:p>
            <w:pPr>
              <w:snapToGrid w:val="0"/>
              <w:jc w:val="both"/>
              <w:rPr>
                <w:rFonts w:ascii="宋体" w:hAnsi="宋体" w:eastAsia="宋体"/>
                <w:color w:val="000000"/>
                <w:sz w:val="21"/>
                <w:szCs w:val="21"/>
              </w:rPr>
            </w:pPr>
            <w:r>
              <w:rPr>
                <w:rFonts w:ascii="宋体" w:hAnsi="宋体" w:eastAsia="宋体"/>
                <w:color w:val="000000"/>
                <w:sz w:val="21"/>
                <w:szCs w:val="21"/>
              </w:rPr>
              <w:t>如1月为01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startrow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开始行数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seqno</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顺序号</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结算审核扣款信息ID</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对医疗机构审核扣款金额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akc269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医疗费用结算扣款原因</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aae036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9.</w:t>
      </w:r>
      <w:r>
        <w:rPr>
          <w:rFonts w:ascii="宋体" w:hAnsi="宋体" w:eastAsia="宋体"/>
          <w:sz w:val="36"/>
          <w:szCs w:val="36"/>
        </w:rPr>
        <w:t>提取跨省赴外就医审核扣款明细（</w:t>
      </w:r>
      <w:r>
        <w:rPr>
          <w:rFonts w:ascii="Times New Roman,serif" w:hAnsi="Times New Roman,serif" w:eastAsia="Times New Roman,serif"/>
          <w:sz w:val="36"/>
          <w:szCs w:val="36"/>
        </w:rPr>
        <w:t>3805</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提取跨省赴外就医审核扣款明细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供参保地提取跨省赴外就医审核扣款明细，省平台提供服务。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一次可以返回多条明细进行处理，但每批次返回明细数量不能超过100 条，超过100条明细数据需要分批多次返回。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3805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数据类型</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可否为空</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yzz060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结算年度</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yzz061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结算月份</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格式为：MM</w:t>
            </w:r>
          </w:p>
          <w:p>
            <w:pPr>
              <w:snapToGrid w:val="0"/>
              <w:jc w:val="both"/>
              <w:rPr>
                <w:rFonts w:ascii="微软雅黑" w:hAnsi="微软雅黑" w:eastAsia="微软雅黑"/>
                <w:color w:val="000000"/>
                <w:sz w:val="21"/>
                <w:szCs w:val="21"/>
              </w:rPr>
            </w:pPr>
            <w:r>
              <w:rPr>
                <w:rFonts w:ascii="宋体" w:hAnsi="宋体" w:eastAsia="宋体"/>
                <w:color w:val="000000"/>
                <w:sz w:val="21"/>
                <w:szCs w:val="21"/>
              </w:rPr>
              <w:t>如1月为01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结算流水号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startrow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开始行数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交易返回xml数据项说明：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总行数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社会保障号码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aac003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以下按明细分列，包含在detail。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seqno</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顺序号</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number(12)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Times New Roman,serif" w:hAnsi="Times New Roman,serif" w:eastAsia="Times New Roman,serif"/>
                <w:color w:val="000000"/>
                <w:sz w:val="21"/>
                <w:szCs w:val="21"/>
              </w:rPr>
              <w:t>aaz212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结算审核扣款信息</w:t>
            </w:r>
            <w:r>
              <w:rPr>
                <w:rFonts w:ascii="Times New Roman,serif" w:hAnsi="Times New Roman,serif" w:eastAsia="Times New Roman,serif"/>
                <w:color w:val="000000"/>
                <w:sz w:val="21"/>
                <w:szCs w:val="21"/>
              </w:rPr>
              <w:t>ID</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aaz211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费用明细审核扣款信息ID</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aaz213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费用明细流水号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ake005</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医疗机构三大目录编码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ake006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医疗机构三大目录名称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ake148</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本条费用明细扣款金额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number(16,2)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akc269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医疗费用结算扣款原因</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aae013</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备注</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varchar2(150)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aae011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经办人</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varchar2(50)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aae036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经办时间</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datetime</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微软雅黑" w:hAnsi="微软雅黑" w:eastAsia="微软雅黑"/>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微软雅黑" w:hAnsi="微软雅黑" w:eastAsia="微软雅黑"/>
                <w:color w:val="000000"/>
                <w:sz w:val="21"/>
                <w:szCs w:val="21"/>
              </w:rPr>
            </w:pPr>
          </w:p>
        </w:tc>
      </w:tr>
    </w:tbl>
    <w:p>
      <w:pPr>
        <w:pStyle w:val="3"/>
        <w:snapToGrid w:val="0"/>
        <w:spacing w:before="0" w:after="0" w:line="360" w:lineRule="auto"/>
        <w:jc w:val="both"/>
        <w:rPr>
          <w:rFonts w:ascii="微软雅黑" w:hAnsi="微软雅黑" w:eastAsia="微软雅黑"/>
          <w:color w:val="000000"/>
          <w:sz w:val="36"/>
          <w:szCs w:val="36"/>
        </w:rPr>
      </w:pPr>
      <w:r>
        <w:rPr>
          <w:rFonts w:ascii="Times New Roman,serif" w:hAnsi="Times New Roman,serif" w:eastAsia="Times New Roman,serif"/>
          <w:sz w:val="36"/>
          <w:szCs w:val="36"/>
        </w:rPr>
        <w:t>10.</w:t>
      </w:r>
      <w:r>
        <w:rPr>
          <w:rFonts w:ascii="宋体" w:hAnsi="宋体" w:eastAsia="宋体"/>
          <w:sz w:val="36"/>
          <w:szCs w:val="36"/>
        </w:rPr>
        <w:t>提取跨省赴外就医清算明细（</w:t>
      </w:r>
      <w:r>
        <w:rPr>
          <w:rFonts w:ascii="Times New Roman,serif" w:hAnsi="Times New Roman,serif" w:eastAsia="Times New Roman,serif"/>
          <w:sz w:val="36"/>
          <w:szCs w:val="36"/>
        </w:rPr>
        <w:t>3816</w:t>
      </w:r>
      <w:r>
        <w:rPr>
          <w:rFonts w:ascii="宋体" w:hAnsi="宋体" w:eastAsia="宋体"/>
          <w:sz w:val="36"/>
          <w:szCs w:val="36"/>
        </w:rPr>
        <w:t>）</w:t>
      </w:r>
    </w:p>
    <w:tbl>
      <w:tblPr>
        <w:tblStyle w:val="8"/>
        <w:tblW w:w="822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18"/>
        <w:gridCol w:w="1559"/>
        <w:gridCol w:w="1701"/>
        <w:gridCol w:w="992"/>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交易名称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提取跨省赴外就医清算明细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处理描述</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省平台提供服务，由参保地向省平台调用。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调用说明</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用于从省平台获取清算月的结算信息和审核拒付信息进行清分对账。一次可以返回多条明细进行处理，但每批次返回明细数量不能超过100 条，超过100条明细数据需要分批多次返回。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TransNo</w:t>
            </w:r>
          </w:p>
        </w:tc>
        <w:tc>
          <w:tcPr>
            <w:tcW w:w="6804"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3816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8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入口参数InXml数据项说明：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aab301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行政区划代码（参保地）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varchar2(6) </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参保地社保分支机构代码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yzz060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结算年度</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yzz061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结算月份</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格式为：MM</w:t>
            </w:r>
          </w:p>
          <w:p>
            <w:pPr>
              <w:snapToGrid w:val="0"/>
              <w:jc w:val="both"/>
              <w:rPr>
                <w:rFonts w:ascii="宋体" w:hAnsi="宋体" w:eastAsia="宋体"/>
                <w:color w:val="000000"/>
                <w:sz w:val="21"/>
                <w:szCs w:val="21"/>
              </w:rPr>
            </w:pPr>
            <w:r>
              <w:rPr>
                <w:rFonts w:ascii="宋体" w:hAnsi="宋体" w:eastAsia="宋体"/>
                <w:color w:val="000000"/>
                <w:sz w:val="21"/>
                <w:szCs w:val="21"/>
              </w:rPr>
              <w:t>如1月为01</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startrow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开始行数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交易返回xml数据项说明：</w:t>
            </w:r>
          </w:p>
        </w:tc>
        <w:tc>
          <w:tcPr>
            <w:tcW w:w="1134" w:type="dxa"/>
            <w:tcBorders>
              <w:top w:val="single" w:color="000000" w:sz="8" w:space="0"/>
              <w:left w:val="nil"/>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参数代码</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参数名称</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数据类型</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可否为空</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说明</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sign</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数字签名</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varchar2(256)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报文数字签名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transid</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交易流水号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经办机构医保系统提供的全局唯一识别码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errorcode</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number(4)</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成功：≥0；其他为出错</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errormsg</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错误信息</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varchar2(500)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totalrow</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总行数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7088"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以下按明细分列，包含在detail。</w:t>
            </w:r>
          </w:p>
        </w:tc>
        <w:tc>
          <w:tcPr>
            <w:tcW w:w="1134" w:type="dxa"/>
            <w:tcBorders>
              <w:top w:val="single" w:color="000000" w:sz="8" w:space="0"/>
              <w:left w:val="nil"/>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seqno</w:t>
            </w:r>
          </w:p>
        </w:tc>
        <w:tc>
          <w:tcPr>
            <w:tcW w:w="1559"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顺序号</w:t>
            </w:r>
          </w:p>
        </w:tc>
        <w:tc>
          <w:tcPr>
            <w:tcW w:w="1701"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number(12)</w:t>
            </w:r>
          </w:p>
        </w:tc>
        <w:tc>
          <w:tcPr>
            <w:tcW w:w="992"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nil"/>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aab299</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行政区划代码（就医地）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地市编码（ 例如： 440600 佛山市）</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yab600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就医地社保分支机构代码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varchar2(6)</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区县编码（ 例如： 440601 市辖区 440604 禅城区 440605 ）</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医疗机构编号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按照省统一编码</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akb021</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医疗服务机构名称</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aac002</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varchar2(18)</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社会保障号码（有社会保障号码必须填报，无的填“-”）</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ykc700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就诊登记号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就诊业务标识’S’+参保地统筹地市区编   号(6 位)＋ 日期（6   位YYMMDD）＋流水号 （7 位）</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aaz216</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结算流水号 </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当费用类型为1时，为结算流水号，当费用类型为2时，为AAZ212结算审核扣款ID</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ake017</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费用类型</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varchar2(3)</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1  结算费用2  审核扣款</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akc190</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住院号</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varchar2(20)</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就医地定点机构自定义的唯一就诊序列号，一个病人在医院一次就诊的标志。</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trPr>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 xml:space="preserve">ake149 </w:t>
            </w:r>
          </w:p>
        </w:tc>
        <w:tc>
          <w:tcPr>
            <w:tcW w:w="1559"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经办机构支付总额</w:t>
            </w:r>
          </w:p>
        </w:tc>
        <w:tc>
          <w:tcPr>
            <w:tcW w:w="1701"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number(14,2)</w:t>
            </w:r>
          </w:p>
        </w:tc>
        <w:tc>
          <w:tcPr>
            <w:tcW w:w="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N</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both"/>
              <w:rPr>
                <w:rFonts w:ascii="宋体" w:hAnsi="宋体" w:eastAsia="宋体"/>
                <w:color w:val="000000"/>
                <w:sz w:val="21"/>
                <w:szCs w:val="21"/>
              </w:rPr>
            </w:pPr>
            <w:r>
              <w:rPr>
                <w:rFonts w:ascii="宋体" w:hAnsi="宋体" w:eastAsia="宋体"/>
                <w:color w:val="000000"/>
                <w:sz w:val="21"/>
                <w:szCs w:val="21"/>
              </w:rPr>
              <w:t>当费用类型为1时，为AKE149经办机构支付总额，当费用类型为2时，为AKC265对医疗机构审核扣款/补支金额（扣款传负数，补支传正数）</w:t>
            </w: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both"/>
              <w:rPr>
                <w:rFonts w:ascii="宋体" w:hAnsi="宋体" w:eastAsia="宋体"/>
                <w:color w:val="000000"/>
                <w:sz w:val="21"/>
                <w:szCs w:val="21"/>
              </w:rPr>
            </w:pPr>
          </w:p>
        </w:tc>
      </w:tr>
    </w:tbl>
    <w:p>
      <w:pPr>
        <w:snapToGrid w:val="0"/>
        <w:jc w:val="left"/>
        <w:rPr>
          <w:rFonts w:ascii="宋体" w:hAnsi="宋体" w:eastAsia="宋体"/>
          <w:color w:val="000000"/>
          <w:sz w:val="21"/>
          <w:szCs w:val="21"/>
        </w:rPr>
      </w:pPr>
    </w:p>
    <w:p>
      <w:pPr>
        <w:pStyle w:val="2"/>
        <w:snapToGrid w:val="0"/>
        <w:jc w:val="center"/>
        <w:rPr>
          <w:rFonts w:ascii="微软雅黑" w:hAnsi="微软雅黑" w:eastAsia="微软雅黑"/>
          <w:sz w:val="44"/>
          <w:szCs w:val="44"/>
        </w:rPr>
      </w:pPr>
      <w:r>
        <w:rPr>
          <w:rFonts w:ascii="宋体" w:hAnsi="宋体" w:eastAsia="宋体"/>
          <w:sz w:val="44"/>
          <w:szCs w:val="44"/>
        </w:rPr>
        <w:t>第</w:t>
      </w:r>
      <w:r>
        <w:rPr>
          <w:rFonts w:hint="eastAsia" w:ascii="宋体" w:hAnsi="宋体" w:eastAsia="宋体"/>
          <w:sz w:val="44"/>
          <w:szCs w:val="44"/>
        </w:rPr>
        <w:t>六</w:t>
      </w:r>
      <w:r>
        <w:rPr>
          <w:rFonts w:ascii="宋体" w:hAnsi="宋体" w:eastAsia="宋体"/>
          <w:sz w:val="44"/>
          <w:szCs w:val="44"/>
        </w:rPr>
        <w:t>章 代码定义</w:t>
      </w:r>
    </w:p>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 xml:space="preserve">1.AAA113 </w:t>
      </w:r>
      <w:r>
        <w:rPr>
          <w:rFonts w:ascii="宋体" w:hAnsi="宋体" w:eastAsia="宋体"/>
          <w:sz w:val="36"/>
          <w:szCs w:val="36"/>
        </w:rPr>
        <w:t>交易类型</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b/>
                <w:bCs/>
                <w:color w:val="000000"/>
                <w:sz w:val="21"/>
                <w:szCs w:val="21"/>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正交易</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b/>
                <w:bCs/>
                <w:color w:val="000000"/>
                <w:sz w:val="21"/>
                <w:szCs w:val="21"/>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负交易</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 xml:space="preserve">2.AKE003 </w:t>
      </w:r>
      <w:r>
        <w:rPr>
          <w:rFonts w:ascii="宋体" w:hAnsi="宋体" w:eastAsia="宋体"/>
          <w:sz w:val="36"/>
          <w:szCs w:val="36"/>
        </w:rPr>
        <w:t>三大目录类别</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药品</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服务设施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2</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诊疗项目</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4</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医用材料</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 xml:space="preserve">3.AKE170 </w:t>
      </w:r>
      <w:r>
        <w:rPr>
          <w:rFonts w:ascii="宋体" w:hAnsi="宋体" w:eastAsia="宋体"/>
          <w:sz w:val="36"/>
          <w:szCs w:val="36"/>
        </w:rPr>
        <w:t>中途结算标志</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否</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是</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 xml:space="preserve">4.AKE122 </w:t>
      </w:r>
      <w:r>
        <w:rPr>
          <w:rFonts w:ascii="宋体" w:hAnsi="宋体" w:eastAsia="宋体"/>
          <w:sz w:val="36"/>
          <w:szCs w:val="36"/>
        </w:rPr>
        <w:t>账户使用标志</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不使用</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使用</w:t>
            </w:r>
          </w:p>
        </w:tc>
      </w:tr>
    </w:tbl>
    <w:p>
      <w:pPr>
        <w:pStyle w:val="3"/>
        <w:snapToGrid w:val="0"/>
        <w:spacing w:before="0" w:after="0" w:line="360" w:lineRule="auto"/>
        <w:jc w:val="both"/>
        <w:rPr>
          <w:rFonts w:ascii="微软雅黑" w:hAnsi="微软雅黑" w:eastAsia="微软雅黑"/>
          <w:color w:val="000000"/>
          <w:sz w:val="21"/>
          <w:szCs w:val="21"/>
        </w:rPr>
      </w:pPr>
      <w:r>
        <w:rPr>
          <w:rFonts w:ascii="Times New Roman,serif" w:hAnsi="Times New Roman,serif" w:eastAsia="Times New Roman,serif"/>
          <w:sz w:val="36"/>
          <w:szCs w:val="36"/>
        </w:rPr>
        <w:t xml:space="preserve">5.AKE105 </w:t>
      </w:r>
      <w:r>
        <w:rPr>
          <w:rFonts w:ascii="宋体" w:hAnsi="宋体" w:eastAsia="宋体"/>
          <w:sz w:val="36"/>
          <w:szCs w:val="36"/>
        </w:rPr>
        <w:t>全额垫付标志</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05"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医院报销</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零星报销</w:t>
            </w:r>
          </w:p>
        </w:tc>
      </w:tr>
    </w:tbl>
    <w:p>
      <w:pPr>
        <w:pStyle w:val="3"/>
        <w:snapToGrid w:val="0"/>
        <w:spacing w:before="0" w:after="0" w:line="360" w:lineRule="auto"/>
        <w:jc w:val="both"/>
        <w:rPr>
          <w:rFonts w:ascii="微软雅黑" w:hAnsi="微软雅黑" w:eastAsia="微软雅黑"/>
          <w:color w:val="000000"/>
          <w:sz w:val="21"/>
          <w:szCs w:val="21"/>
        </w:rPr>
      </w:pPr>
      <w:r>
        <w:rPr>
          <w:rFonts w:ascii="宋体" w:hAnsi="宋体" w:eastAsia="宋体"/>
          <w:sz w:val="36"/>
          <w:szCs w:val="36"/>
        </w:rPr>
        <w:t>6.AAA157 部基金款项代码</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310100</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e.....,serif" w:hAnsi="..e.....,serif" w:eastAsia="..e.....,serif"/>
                <w:color w:val="000000"/>
                <w:sz w:val="21"/>
                <w:szCs w:val="21"/>
              </w:rPr>
              <w:t>城镇职工基本医疗保险统筹基金</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390100</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e.....,serif" w:hAnsi="..e.....,serif" w:eastAsia="..e.....,serif"/>
                <w:color w:val="000000"/>
                <w:sz w:val="21"/>
                <w:szCs w:val="21"/>
              </w:rPr>
              <w:t>城镇居民基本医疗保险基金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310200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e.....,serif" w:hAnsi="..e.....,serif" w:eastAsia="..e.....,serif"/>
                <w:color w:val="000000"/>
                <w:sz w:val="21"/>
                <w:szCs w:val="21"/>
              </w:rPr>
              <w:t>城镇职工基本医疗保险个人账户基金</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610100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民政补助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320100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e.....,serif" w:hAnsi="..e.....,serif" w:eastAsia="..e.....,serif"/>
                <w:color w:val="000000"/>
                <w:sz w:val="21"/>
                <w:szCs w:val="21"/>
              </w:rPr>
              <w:t>公务员医疗补助基金</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910100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330100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e.....,serif" w:hAnsi="..e.....,serif" w:eastAsia="..e.....,serif"/>
                <w:color w:val="000000"/>
                <w:sz w:val="21"/>
                <w:szCs w:val="21"/>
              </w:rPr>
              <w:t>大额医疗费用补助基金</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350100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e.....,serif" w:hAnsi="..e.....,serif" w:eastAsia="..e.....,serif"/>
                <w:color w:val="000000"/>
                <w:sz w:val="21"/>
                <w:szCs w:val="21"/>
              </w:rPr>
              <w:t>一至六级残疾军人医疗补助基金</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370100</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e.....,serif" w:hAnsi="..e.....,serif" w:eastAsia="..e.....,serif"/>
                <w:color w:val="000000"/>
                <w:sz w:val="21"/>
                <w:szCs w:val="21"/>
              </w:rPr>
              <w:t>企业补充医疗保险基金</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 xml:space="preserve">7.AKA083 </w:t>
      </w:r>
      <w:r>
        <w:rPr>
          <w:rFonts w:ascii="宋体" w:hAnsi="宋体" w:eastAsia="宋体"/>
          <w:sz w:val="36"/>
          <w:szCs w:val="36"/>
        </w:rPr>
        <w:t>异地备案类型类型</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nil"/>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nil"/>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nil"/>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auto" w:sz="8" w:space="0"/>
              <w:bottom w:val="nil"/>
              <w:right w:val="single" w:color="auto" w:sz="8" w:space="0"/>
            </w:tcBorders>
            <w:shd w:val="clear" w:color="auto" w:fill="auto"/>
            <w:vAlign w:val="center"/>
          </w:tcPr>
          <w:p>
            <w:pPr>
              <w:snapToGrid w:val="0"/>
              <w:jc w:val="center"/>
              <w:rPr>
                <w:rFonts w:ascii="Times New Roman" w:hAnsi="Times New Roman" w:eastAsia="Times New Roman"/>
                <w:color w:val="000000"/>
                <w:sz w:val="21"/>
                <w:szCs w:val="21"/>
              </w:rPr>
            </w:pPr>
            <w:r>
              <w:rPr>
                <w:rFonts w:ascii="Times New Roman" w:hAnsi="Times New Roman" w:eastAsia="Times New Roman"/>
                <w:color w:val="000000"/>
                <w:sz w:val="21"/>
                <w:szCs w:val="21"/>
              </w:rPr>
              <w:t>02</w:t>
            </w:r>
          </w:p>
        </w:tc>
        <w:tc>
          <w:tcPr>
            <w:tcW w:w="2070" w:type="dxa"/>
            <w:tcBorders>
              <w:top w:val="nil"/>
              <w:left w:val="single" w:color="auto" w:sz="8" w:space="0"/>
              <w:bottom w:val="nil"/>
              <w:right w:val="single" w:color="auto" w:sz="8" w:space="0"/>
            </w:tcBorders>
            <w:shd w:val="clear" w:color="auto" w:fill="auto"/>
            <w:vAlign w:val="center"/>
          </w:tcPr>
          <w:p>
            <w:pPr>
              <w:snapToGrid w:val="0"/>
              <w:jc w:val="center"/>
              <w:rPr>
                <w:rFonts w:ascii="Times New Roman" w:hAnsi="Times New Roman" w:eastAsia="Times New Roman"/>
                <w:color w:val="000000"/>
                <w:sz w:val="21"/>
                <w:szCs w:val="21"/>
              </w:rPr>
            </w:pPr>
            <w:r>
              <w:rPr>
                <w:rFonts w:ascii="Times New Roman" w:hAnsi="Times New Roman" w:eastAsia="Times New Roman"/>
                <w:color w:val="000000"/>
                <w:sz w:val="21"/>
                <w:szCs w:val="21"/>
              </w:rPr>
              <w:t>异地安置退休人员</w:t>
            </w:r>
          </w:p>
        </w:tc>
        <w:tc>
          <w:tcPr>
            <w:tcW w:w="2070" w:type="dxa"/>
            <w:tcBorders>
              <w:top w:val="nil"/>
              <w:left w:val="single" w:color="auto" w:sz="8" w:space="0"/>
              <w:bottom w:val="nil"/>
              <w:right w:val="single" w:color="auto" w:sz="8" w:space="0"/>
            </w:tcBorders>
            <w:shd w:val="clear" w:color="auto" w:fill="auto"/>
            <w:vAlign w:val="center"/>
          </w:tcPr>
          <w:p>
            <w:pPr>
              <w:snapToGrid w:val="0"/>
              <w:jc w:val="center"/>
              <w:rPr>
                <w:rFonts w:ascii="Times New Roman" w:hAnsi="Times New Roman" w:eastAsia="Times New Roman"/>
                <w:color w:val="000000"/>
                <w:sz w:val="21"/>
                <w:szCs w:val="21"/>
              </w:rPr>
            </w:pPr>
            <w:r>
              <w:rPr>
                <w:rFonts w:ascii="Times New Roman" w:hAnsi="Times New Roman" w:eastAsia="Times New Roman"/>
                <w:color w:val="000000"/>
                <w:sz w:val="21"/>
                <w:szCs w:val="21"/>
              </w:rPr>
              <w:t>06</w:t>
            </w:r>
          </w:p>
        </w:tc>
        <w:tc>
          <w:tcPr>
            <w:tcW w:w="2070" w:type="dxa"/>
            <w:tcBorders>
              <w:top w:val="nil"/>
              <w:left w:val="single" w:color="auto" w:sz="8" w:space="0"/>
              <w:bottom w:val="nil"/>
              <w:right w:val="single" w:color="auto" w:sz="8" w:space="0"/>
            </w:tcBorders>
            <w:shd w:val="clear" w:color="auto" w:fill="auto"/>
            <w:vAlign w:val="center"/>
          </w:tcPr>
          <w:p>
            <w:pPr>
              <w:snapToGrid w:val="0"/>
              <w:jc w:val="center"/>
              <w:rPr>
                <w:rFonts w:ascii="Times New Roman" w:hAnsi="Times New Roman" w:eastAsia="Times New Roman"/>
                <w:color w:val="000000"/>
                <w:sz w:val="21"/>
                <w:szCs w:val="21"/>
              </w:rPr>
            </w:pPr>
            <w:r>
              <w:rPr>
                <w:rFonts w:ascii="Times New Roman" w:hAnsi="Times New Roman" w:eastAsia="Times New Roman"/>
                <w:color w:val="000000"/>
                <w:sz w:val="21"/>
                <w:szCs w:val="21"/>
              </w:rPr>
              <w:t>异地转诊人员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jc w:val="center"/>
        </w:trPr>
        <w:tc>
          <w:tcPr>
            <w:tcW w:w="2070" w:type="dxa"/>
            <w:tcBorders>
              <w:top w:val="nil"/>
              <w:left w:val="single" w:color="auto" w:sz="8" w:space="0"/>
              <w:bottom w:val="nil"/>
              <w:right w:val="single" w:color="auto" w:sz="8" w:space="0"/>
            </w:tcBorders>
            <w:shd w:val="clear" w:color="auto" w:fill="auto"/>
            <w:vAlign w:val="center"/>
          </w:tcPr>
          <w:p>
            <w:pPr>
              <w:snapToGrid w:val="0"/>
              <w:jc w:val="center"/>
              <w:rPr>
                <w:rFonts w:ascii="Times New Roman" w:hAnsi="Times New Roman" w:eastAsia="Times New Roman"/>
                <w:color w:val="000000"/>
                <w:sz w:val="21"/>
                <w:szCs w:val="21"/>
              </w:rPr>
            </w:pPr>
            <w:r>
              <w:rPr>
                <w:rFonts w:ascii="Times New Roman" w:hAnsi="Times New Roman" w:eastAsia="Times New Roman"/>
                <w:color w:val="000000"/>
                <w:sz w:val="21"/>
                <w:szCs w:val="21"/>
              </w:rPr>
              <w:t>07</w:t>
            </w:r>
          </w:p>
        </w:tc>
        <w:tc>
          <w:tcPr>
            <w:tcW w:w="2070" w:type="dxa"/>
            <w:tcBorders>
              <w:top w:val="nil"/>
              <w:left w:val="single" w:color="auto" w:sz="8" w:space="0"/>
              <w:bottom w:val="nil"/>
              <w:right w:val="single" w:color="auto" w:sz="8" w:space="0"/>
            </w:tcBorders>
            <w:shd w:val="clear" w:color="auto" w:fill="auto"/>
            <w:vAlign w:val="center"/>
          </w:tcPr>
          <w:p>
            <w:pPr>
              <w:snapToGrid w:val="0"/>
              <w:jc w:val="center"/>
              <w:rPr>
                <w:rFonts w:ascii="Times New Roman" w:hAnsi="Times New Roman" w:eastAsia="Times New Roman"/>
                <w:color w:val="000000"/>
                <w:sz w:val="21"/>
                <w:szCs w:val="21"/>
              </w:rPr>
            </w:pPr>
            <w:r>
              <w:rPr>
                <w:rFonts w:ascii="Times New Roman" w:hAnsi="Times New Roman" w:eastAsia="Times New Roman"/>
                <w:color w:val="000000"/>
                <w:sz w:val="21"/>
                <w:szCs w:val="21"/>
              </w:rPr>
              <w:t>异地长期居住人员</w:t>
            </w:r>
          </w:p>
        </w:tc>
        <w:tc>
          <w:tcPr>
            <w:tcW w:w="2070" w:type="dxa"/>
            <w:tcBorders>
              <w:top w:val="nil"/>
              <w:left w:val="single" w:color="auto" w:sz="8" w:space="0"/>
              <w:bottom w:val="nil"/>
              <w:right w:val="single" w:color="auto" w:sz="8" w:space="0"/>
            </w:tcBorders>
            <w:shd w:val="clear" w:color="auto" w:fill="auto"/>
            <w:vAlign w:val="center"/>
          </w:tcPr>
          <w:p>
            <w:pPr>
              <w:snapToGrid w:val="0"/>
              <w:jc w:val="center"/>
              <w:rPr>
                <w:rFonts w:ascii="Times New Roman" w:hAnsi="Times New Roman" w:eastAsia="Times New Roman"/>
                <w:color w:val="000000"/>
                <w:sz w:val="21"/>
                <w:szCs w:val="21"/>
              </w:rPr>
            </w:pPr>
            <w:r>
              <w:rPr>
                <w:rFonts w:ascii="Times New Roman" w:hAnsi="Times New Roman" w:eastAsia="Times New Roman"/>
                <w:color w:val="000000"/>
                <w:sz w:val="21"/>
                <w:szCs w:val="21"/>
              </w:rPr>
              <w:t>08</w:t>
            </w:r>
          </w:p>
        </w:tc>
        <w:tc>
          <w:tcPr>
            <w:tcW w:w="2070" w:type="dxa"/>
            <w:tcBorders>
              <w:top w:val="nil"/>
              <w:left w:val="single" w:color="auto" w:sz="8" w:space="0"/>
              <w:bottom w:val="nil"/>
              <w:right w:val="single" w:color="auto" w:sz="8" w:space="0"/>
            </w:tcBorders>
            <w:shd w:val="clear" w:color="auto" w:fill="auto"/>
            <w:vAlign w:val="center"/>
          </w:tcPr>
          <w:p>
            <w:pPr>
              <w:snapToGrid w:val="0"/>
              <w:jc w:val="center"/>
              <w:rPr>
                <w:rFonts w:ascii="Times New Roman" w:hAnsi="Times New Roman" w:eastAsia="Times New Roman"/>
                <w:color w:val="000000"/>
                <w:sz w:val="21"/>
                <w:szCs w:val="21"/>
              </w:rPr>
            </w:pPr>
            <w:r>
              <w:rPr>
                <w:rFonts w:ascii="Times New Roman" w:hAnsi="Times New Roman" w:eastAsia="Times New Roman"/>
                <w:color w:val="000000"/>
                <w:sz w:val="21"/>
                <w:szCs w:val="21"/>
              </w:rPr>
              <w:t>常驻异地工作人员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auto" w:sz="8" w:space="0"/>
              <w:bottom w:val="single" w:color="auto" w:sz="8" w:space="0"/>
              <w:right w:val="single" w:color="auto" w:sz="8" w:space="0"/>
            </w:tcBorders>
            <w:shd w:val="clear" w:color="auto" w:fill="auto"/>
            <w:vAlign w:val="center"/>
          </w:tcPr>
          <w:p>
            <w:pPr>
              <w:snapToGrid w:val="0"/>
              <w:jc w:val="center"/>
              <w:rPr>
                <w:rFonts w:ascii="Times New Roman" w:hAnsi="Times New Roman" w:eastAsia="Times New Roman"/>
                <w:color w:val="000000"/>
                <w:sz w:val="21"/>
                <w:szCs w:val="21"/>
              </w:rPr>
            </w:pPr>
            <w:r>
              <w:rPr>
                <w:rFonts w:ascii="Times New Roman" w:hAnsi="Times New Roman" w:eastAsia="Times New Roman"/>
                <w:color w:val="000000"/>
                <w:sz w:val="21"/>
                <w:szCs w:val="21"/>
              </w:rPr>
              <w:t>09</w:t>
            </w:r>
          </w:p>
        </w:tc>
        <w:tc>
          <w:tcPr>
            <w:tcW w:w="2070" w:type="dxa"/>
            <w:tcBorders>
              <w:top w:val="nil"/>
              <w:left w:val="single" w:color="auto" w:sz="8" w:space="0"/>
              <w:bottom w:val="single" w:color="auto" w:sz="8" w:space="0"/>
              <w:right w:val="single" w:color="auto" w:sz="8" w:space="0"/>
            </w:tcBorders>
            <w:shd w:val="clear" w:color="auto" w:fill="auto"/>
            <w:vAlign w:val="center"/>
          </w:tcPr>
          <w:p>
            <w:pPr>
              <w:snapToGrid w:val="0"/>
              <w:jc w:val="center"/>
              <w:rPr>
                <w:rFonts w:ascii="Times New Roman" w:hAnsi="Times New Roman" w:eastAsia="Times New Roman"/>
                <w:color w:val="000000"/>
                <w:sz w:val="21"/>
                <w:szCs w:val="21"/>
              </w:rPr>
            </w:pPr>
            <w:r>
              <w:rPr>
                <w:rFonts w:ascii="Times New Roman" w:hAnsi="Times New Roman" w:eastAsia="Times New Roman"/>
                <w:color w:val="000000"/>
                <w:sz w:val="21"/>
                <w:szCs w:val="21"/>
              </w:rPr>
              <w:t>跨省异地长期居住人员</w:t>
            </w:r>
          </w:p>
        </w:tc>
        <w:tc>
          <w:tcPr>
            <w:tcW w:w="2070" w:type="dxa"/>
            <w:tcBorders>
              <w:top w:val="nil"/>
              <w:left w:val="single" w:color="auto" w:sz="8" w:space="0"/>
              <w:bottom w:val="single" w:color="auto" w:sz="8" w:space="0"/>
              <w:right w:val="single" w:color="auto" w:sz="8" w:space="0"/>
            </w:tcBorders>
            <w:shd w:val="clear" w:color="auto" w:fill="auto"/>
            <w:vAlign w:val="center"/>
          </w:tcPr>
          <w:p>
            <w:pPr>
              <w:snapToGrid w:val="0"/>
              <w:jc w:val="center"/>
              <w:rPr>
                <w:rFonts w:ascii="Times New Roman" w:hAnsi="Times New Roman" w:eastAsia="Times New Roman"/>
                <w:color w:val="000000"/>
                <w:sz w:val="21"/>
                <w:szCs w:val="21"/>
              </w:rPr>
            </w:pPr>
            <w:r>
              <w:rPr>
                <w:rFonts w:ascii="Times New Roman" w:hAnsi="Times New Roman" w:eastAsia="Times New Roman"/>
                <w:color w:val="000000"/>
                <w:sz w:val="21"/>
                <w:szCs w:val="21"/>
              </w:rPr>
              <w:t>10</w:t>
            </w:r>
          </w:p>
        </w:tc>
        <w:tc>
          <w:tcPr>
            <w:tcW w:w="2070" w:type="dxa"/>
            <w:tcBorders>
              <w:top w:val="nil"/>
              <w:left w:val="single" w:color="auto" w:sz="8" w:space="0"/>
              <w:bottom w:val="single" w:color="auto" w:sz="8" w:space="0"/>
              <w:right w:val="single" w:color="auto" w:sz="8" w:space="0"/>
            </w:tcBorders>
            <w:shd w:val="clear" w:color="auto" w:fill="auto"/>
            <w:vAlign w:val="center"/>
          </w:tcPr>
          <w:p>
            <w:pPr>
              <w:snapToGrid w:val="0"/>
              <w:jc w:val="center"/>
              <w:rPr>
                <w:rFonts w:ascii="Times New Roman" w:hAnsi="Times New Roman" w:eastAsia="Times New Roman"/>
                <w:color w:val="000000"/>
                <w:sz w:val="21"/>
                <w:szCs w:val="21"/>
              </w:rPr>
            </w:pPr>
            <w:r>
              <w:rPr>
                <w:rFonts w:ascii="Times New Roman" w:hAnsi="Times New Roman" w:eastAsia="Times New Roman"/>
                <w:color w:val="000000"/>
                <w:sz w:val="21"/>
                <w:szCs w:val="21"/>
              </w:rPr>
              <w:t>跨省临时外出就医人员</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 xml:space="preserve">8.AKC269 </w:t>
      </w:r>
      <w:r>
        <w:rPr>
          <w:rFonts w:ascii="宋体" w:hAnsi="宋体" w:eastAsia="宋体"/>
          <w:sz w:val="36"/>
          <w:szCs w:val="36"/>
        </w:rPr>
        <w:t>医疗费用结算扣款原因</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101</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医生无处方权违规</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104</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以药换药违规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102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剂量过大违规</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199</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其他违规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103</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用药不当违规</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900</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其他原因</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9.YKC021</w:t>
      </w:r>
      <w:r>
        <w:rPr>
          <w:rFonts w:ascii="宋体" w:hAnsi="宋体" w:eastAsia="宋体"/>
          <w:sz w:val="36"/>
          <w:szCs w:val="36"/>
        </w:rPr>
        <w:t>人员类别</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01</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在职</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35</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居民</w:t>
            </w:r>
            <w:r>
              <w:rPr>
                <w:rFonts w:ascii="Times New Roman,serif" w:hAnsi="Times New Roman,serif" w:eastAsia="Times New Roman,serif"/>
                <w:color w:val="000000"/>
                <w:sz w:val="21"/>
                <w:szCs w:val="21"/>
              </w:rPr>
              <w:t xml:space="preserve">A </w:t>
            </w:r>
            <w:r>
              <w:rPr>
                <w:rFonts w:ascii="宋体" w:hAnsi="宋体" w:eastAsia="宋体"/>
                <w:color w:val="000000"/>
                <w:sz w:val="21"/>
                <w:szCs w:val="21"/>
              </w:rPr>
              <w:t>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退休</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36</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居民</w:t>
            </w:r>
            <w:r>
              <w:rPr>
                <w:rFonts w:ascii="Times New Roman,serif" w:hAnsi="Times New Roman,serif" w:eastAsia="Times New Roman,serif"/>
                <w:color w:val="000000"/>
                <w:sz w:val="21"/>
                <w:szCs w:val="21"/>
              </w:rPr>
              <w:t xml:space="preserve">B </w:t>
            </w:r>
            <w:r>
              <w:rPr>
                <w:rFonts w:ascii="宋体" w:hAnsi="宋体" w:eastAsia="宋体"/>
                <w:color w:val="000000"/>
                <w:sz w:val="21"/>
                <w:szCs w:val="21"/>
              </w:rPr>
              <w:t>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03</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离休</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37</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残疾军人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04</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w:t>
            </w:r>
            <w:r>
              <w:rPr>
                <w:rFonts w:ascii="宋体" w:hAnsi="宋体" w:eastAsia="宋体"/>
                <w:color w:val="000000"/>
                <w:sz w:val="21"/>
                <w:szCs w:val="21"/>
              </w:rPr>
              <w:t>－</w:t>
            </w:r>
            <w:r>
              <w:rPr>
                <w:rFonts w:ascii="Times New Roman,serif" w:hAnsi="Times New Roman,serif" w:eastAsia="Times New Roman,serif"/>
                <w:color w:val="000000"/>
                <w:sz w:val="21"/>
                <w:szCs w:val="21"/>
              </w:rPr>
              <w:t xml:space="preserve">4 </w:t>
            </w:r>
            <w:r>
              <w:rPr>
                <w:rFonts w:ascii="宋体" w:hAnsi="宋体" w:eastAsia="宋体"/>
                <w:color w:val="000000"/>
                <w:sz w:val="21"/>
                <w:szCs w:val="21"/>
              </w:rPr>
              <w:t>级工残</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60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公医离休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05</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失业人员</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61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公医在职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06</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已趸缴</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62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公医退休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07</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退职</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63</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公医家属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21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社管人员</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70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学龄前儿童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22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社会申办退休人员</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71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中小学生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23</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非本市户籍职工子女</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72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大中专学生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一般居民</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73</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其他未成年人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农村优抚人员</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74</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非从业人员（灵活就业）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33</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城镇优抚人员</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75</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34</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低保优抚对象</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80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老红军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81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医疗照顾人员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82</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其他人员</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10.AKA101</w:t>
      </w:r>
      <w:r>
        <w:rPr>
          <w:rFonts w:ascii="宋体" w:hAnsi="宋体" w:eastAsia="宋体"/>
          <w:sz w:val="36"/>
          <w:szCs w:val="36"/>
        </w:rPr>
        <w:t>医院等级</w:t>
      </w:r>
      <w:r>
        <w:rPr>
          <w:rFonts w:ascii="Times New Roman,serif" w:hAnsi="Times New Roman,serif" w:eastAsia="Times New Roman,serif"/>
          <w:sz w:val="36"/>
          <w:szCs w:val="36"/>
        </w:rPr>
        <w:t xml:space="preserve"> </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01</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三级特等</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07</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二级丙等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三级甲等</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08</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一级甲等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03</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三级乙等</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09</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一级乙等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04</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三级丙等</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一级丙等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05</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二级甲等</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06</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二级乙等</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 xml:space="preserve">11.AKB023 </w:t>
      </w:r>
      <w:r>
        <w:rPr>
          <w:rFonts w:ascii="宋体" w:hAnsi="宋体" w:eastAsia="宋体"/>
          <w:sz w:val="36"/>
          <w:szCs w:val="36"/>
        </w:rPr>
        <w:t>医疗机构分类代码</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10</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医院</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41</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门诊部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综合医院</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42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诊所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中医医院</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43</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卫生所（室）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13</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中西医结合医院</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44</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医务室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14</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民族医院</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45</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中小学卫生保健所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15</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专科医院</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46</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村卫生室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16</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疗养院</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50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急救中心（站）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17</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护理院（站）</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70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妇幼保健院（所、站）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20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社区卫生服务中心（站）</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71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21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社区卫生服务中心</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72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妇幼保健所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22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社区卫生服务站</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73</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妇幼保健站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卫生院</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74</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生殖保健中心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街道卫生院</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80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专科疾病防治院（所、站）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乡镇卫生院</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81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专科疾病防治院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40</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门诊部、诊所、医务室、村卫生室</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82</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专科疾病防治所（站、中心）</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 xml:space="preserve">12.AKB022 </w:t>
      </w:r>
      <w:r>
        <w:rPr>
          <w:rFonts w:ascii="宋体" w:hAnsi="宋体" w:eastAsia="宋体"/>
          <w:sz w:val="36"/>
          <w:szCs w:val="36"/>
        </w:rPr>
        <w:t>定点医疗机构类型</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医疗机构</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零售药店</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 xml:space="preserve">13.AKA117 </w:t>
      </w:r>
      <w:r>
        <w:rPr>
          <w:rFonts w:ascii="宋体" w:hAnsi="宋体" w:eastAsia="宋体"/>
          <w:sz w:val="36"/>
          <w:szCs w:val="36"/>
        </w:rPr>
        <w:t>协议状态</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1</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正常结算</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3</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暂停结算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Times New Roman,serif" w:hAnsi="Times New Roman,serif" w:eastAsia="Times New Roman,serif"/>
                <w:color w:val="000000"/>
                <w:sz w:val="21"/>
                <w:szCs w:val="21"/>
              </w:rPr>
              <w:t>2</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终止协议</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 xml:space="preserve">14.AKC066 </w:t>
      </w:r>
      <w:r>
        <w:rPr>
          <w:rFonts w:ascii="宋体" w:hAnsi="宋体" w:eastAsia="宋体"/>
          <w:sz w:val="36"/>
          <w:szCs w:val="36"/>
        </w:rPr>
        <w:t>外伤标志</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否</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是</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 xml:space="preserve">15.AKC334 </w:t>
      </w:r>
      <w:r>
        <w:rPr>
          <w:rFonts w:ascii="宋体" w:hAnsi="宋体" w:eastAsia="宋体"/>
          <w:sz w:val="36"/>
          <w:szCs w:val="36"/>
        </w:rPr>
        <w:t>涉及第三方标志</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否</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是</w:t>
            </w:r>
          </w:p>
        </w:tc>
      </w:tr>
    </w:tbl>
    <w:p>
      <w:pPr>
        <w:pStyle w:val="3"/>
        <w:snapToGrid w:val="0"/>
        <w:spacing w:before="0" w:after="0" w:line="360" w:lineRule="auto"/>
        <w:jc w:val="both"/>
        <w:rPr>
          <w:rFonts w:ascii="宋体" w:hAnsi="宋体" w:eastAsia="宋体"/>
          <w:sz w:val="36"/>
          <w:szCs w:val="36"/>
        </w:rPr>
      </w:pPr>
      <w:r>
        <w:rPr>
          <w:rFonts w:ascii="Times New Roman,serif" w:hAnsi="Times New Roman,serif" w:eastAsia="Times New Roman,serif"/>
          <w:sz w:val="36"/>
          <w:szCs w:val="36"/>
        </w:rPr>
        <w:t xml:space="preserve">16.YKC534 </w:t>
      </w:r>
      <w:r>
        <w:rPr>
          <w:rFonts w:ascii="宋体" w:hAnsi="宋体" w:eastAsia="宋体"/>
          <w:sz w:val="36"/>
          <w:szCs w:val="36"/>
        </w:rPr>
        <w:t>就诊人群类型</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新冠肺炎患者</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2</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其他国家突发公共事件</w:t>
            </w:r>
          </w:p>
        </w:tc>
      </w:tr>
    </w:tbl>
    <w:p>
      <w:pPr>
        <w:pStyle w:val="3"/>
        <w:snapToGrid w:val="0"/>
        <w:spacing w:before="0" w:after="0" w:line="360" w:lineRule="auto"/>
        <w:jc w:val="both"/>
        <w:rPr>
          <w:rFonts w:ascii="宋体" w:hAnsi="宋体" w:eastAsia="宋体"/>
          <w:sz w:val="36"/>
          <w:szCs w:val="36"/>
        </w:rPr>
      </w:pPr>
      <w:r>
        <w:rPr>
          <w:rFonts w:ascii="Times New Roman,serif" w:hAnsi="Times New Roman,serif" w:eastAsia="Times New Roman,serif"/>
          <w:sz w:val="36"/>
          <w:szCs w:val="36"/>
        </w:rPr>
        <w:t>17.</w:t>
      </w:r>
      <w:r>
        <w:rPr>
          <w:rFonts w:ascii="微软雅黑" w:hAnsi="微软雅黑" w:eastAsia="微软雅黑"/>
          <w:sz w:val="36"/>
          <w:szCs w:val="36"/>
        </w:rPr>
        <w:t>AAC544</w:t>
      </w:r>
      <w:r>
        <w:rPr>
          <w:rFonts w:ascii="Times New Roman,serif" w:hAnsi="Times New Roman,serif" w:eastAsia="Times New Roman,serif"/>
          <w:sz w:val="36"/>
          <w:szCs w:val="36"/>
        </w:rPr>
        <w:t xml:space="preserve"> </w:t>
      </w:r>
      <w:r>
        <w:rPr>
          <w:rFonts w:ascii="宋体" w:hAnsi="宋体" w:eastAsia="宋体"/>
          <w:sz w:val="36"/>
          <w:szCs w:val="36"/>
        </w:rPr>
        <w:t>就诊凭证类型</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01</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医保电子凭证</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03</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社保卡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02</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居民身份证</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r>
    </w:tbl>
    <w:p>
      <w:pPr>
        <w:pStyle w:val="3"/>
        <w:snapToGrid w:val="0"/>
        <w:spacing w:before="0" w:after="0" w:line="360" w:lineRule="auto"/>
        <w:jc w:val="both"/>
        <w:rPr>
          <w:rFonts w:ascii="宋体" w:hAnsi="宋体" w:eastAsia="宋体"/>
          <w:sz w:val="36"/>
          <w:szCs w:val="36"/>
        </w:rPr>
      </w:pPr>
      <w:r>
        <w:rPr>
          <w:rFonts w:ascii="Times New Roman,serif" w:hAnsi="Times New Roman,serif" w:eastAsia="Times New Roman,serif"/>
          <w:sz w:val="36"/>
          <w:szCs w:val="36"/>
        </w:rPr>
        <w:t>18.</w:t>
      </w:r>
      <w:r>
        <w:rPr>
          <w:rFonts w:ascii="微软雅黑" w:hAnsi="微软雅黑" w:eastAsia="微软雅黑"/>
          <w:sz w:val="36"/>
          <w:szCs w:val="36"/>
        </w:rPr>
        <w:t>AKA130</w:t>
      </w:r>
      <w:r>
        <w:rPr>
          <w:rFonts w:ascii="Times New Roman,serif" w:hAnsi="Times New Roman,serif" w:eastAsia="Times New Roman,serif"/>
          <w:sz w:val="36"/>
          <w:szCs w:val="36"/>
        </w:rPr>
        <w:t xml:space="preserve"> </w:t>
      </w:r>
      <w:r>
        <w:rPr>
          <w:rFonts w:ascii="宋体" w:hAnsi="宋体" w:eastAsia="宋体"/>
          <w:sz w:val="36"/>
          <w:szCs w:val="36"/>
        </w:rPr>
        <w:t>医疗类别</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11</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普通门诊</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15</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急诊留观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门诊挂号</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21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普通住院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2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14</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门诊慢特病</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41</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药店购药</w:t>
            </w:r>
          </w:p>
        </w:tc>
      </w:tr>
    </w:tbl>
    <w:p>
      <w:pPr>
        <w:pStyle w:val="3"/>
        <w:snapToGrid w:val="0"/>
        <w:spacing w:before="0" w:after="0" w:line="360" w:lineRule="auto"/>
        <w:jc w:val="both"/>
        <w:rPr>
          <w:rFonts w:ascii="宋体" w:hAnsi="宋体" w:eastAsia="宋体"/>
          <w:sz w:val="36"/>
          <w:szCs w:val="36"/>
        </w:rPr>
      </w:pPr>
      <w:r>
        <w:rPr>
          <w:rFonts w:ascii="Times New Roman,serif" w:hAnsi="Times New Roman,serif" w:eastAsia="Times New Roman,serif"/>
          <w:sz w:val="36"/>
          <w:szCs w:val="36"/>
        </w:rPr>
        <w:t>19.</w:t>
      </w:r>
      <w:r>
        <w:rPr>
          <w:rFonts w:ascii="微软雅黑" w:hAnsi="微软雅黑" w:eastAsia="微软雅黑"/>
          <w:sz w:val="36"/>
          <w:szCs w:val="36"/>
        </w:rPr>
        <w:t>AKB444</w:t>
      </w:r>
      <w:r>
        <w:rPr>
          <w:rFonts w:ascii="Times New Roman,serif" w:hAnsi="Times New Roman,serif" w:eastAsia="Times New Roman,serif"/>
          <w:sz w:val="36"/>
          <w:szCs w:val="36"/>
        </w:rPr>
        <w:t xml:space="preserve"> </w:t>
      </w:r>
      <w:r>
        <w:rPr>
          <w:rFonts w:ascii="宋体" w:hAnsi="宋体" w:eastAsia="宋体"/>
          <w:sz w:val="36"/>
          <w:szCs w:val="36"/>
        </w:rPr>
        <w:t>互联网医院开通标志</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否</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是</w:t>
            </w:r>
          </w:p>
        </w:tc>
      </w:tr>
    </w:tbl>
    <w:p>
      <w:pPr>
        <w:pStyle w:val="3"/>
        <w:snapToGrid w:val="0"/>
        <w:spacing w:before="0" w:after="0" w:line="360" w:lineRule="auto"/>
        <w:jc w:val="both"/>
        <w:rPr>
          <w:rFonts w:ascii="宋体" w:hAnsi="宋体" w:eastAsia="宋体"/>
          <w:sz w:val="36"/>
          <w:szCs w:val="36"/>
        </w:rPr>
      </w:pPr>
      <w:r>
        <w:rPr>
          <w:rFonts w:ascii="Times New Roman,serif" w:hAnsi="Times New Roman,serif" w:eastAsia="Times New Roman,serif"/>
          <w:sz w:val="36"/>
          <w:szCs w:val="36"/>
        </w:rPr>
        <w:t>20.</w:t>
      </w:r>
      <w:r>
        <w:rPr>
          <w:rFonts w:ascii="微软雅黑" w:hAnsi="微软雅黑" w:eastAsia="微软雅黑"/>
          <w:sz w:val="36"/>
          <w:szCs w:val="36"/>
        </w:rPr>
        <w:t>AKA242</w:t>
      </w:r>
      <w:r>
        <w:rPr>
          <w:rFonts w:ascii="Times New Roman,serif" w:hAnsi="Times New Roman,serif" w:eastAsia="Times New Roman,serif"/>
          <w:sz w:val="36"/>
          <w:szCs w:val="36"/>
        </w:rPr>
        <w:t xml:space="preserve"> </w:t>
      </w:r>
      <w:r>
        <w:rPr>
          <w:rFonts w:ascii="宋体" w:hAnsi="宋体" w:eastAsia="宋体"/>
          <w:sz w:val="36"/>
          <w:szCs w:val="36"/>
        </w:rPr>
        <w:t>医保结算等级</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一级</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3</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2</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二级</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r>
    </w:tbl>
    <w:p>
      <w:pPr>
        <w:pStyle w:val="3"/>
        <w:snapToGrid w:val="0"/>
        <w:spacing w:before="0" w:after="0" w:line="360" w:lineRule="auto"/>
        <w:jc w:val="both"/>
        <w:rPr>
          <w:rFonts w:ascii="宋体" w:hAnsi="宋体" w:eastAsia="宋体"/>
          <w:sz w:val="36"/>
          <w:szCs w:val="36"/>
        </w:rPr>
      </w:pPr>
      <w:r>
        <w:rPr>
          <w:rFonts w:ascii="Times New Roman,serif" w:hAnsi="Times New Roman,serif" w:eastAsia="Times New Roman,serif"/>
          <w:sz w:val="36"/>
          <w:szCs w:val="36"/>
        </w:rPr>
        <w:t>21.</w:t>
      </w:r>
      <w:r>
        <w:rPr>
          <w:rFonts w:ascii="微软雅黑" w:hAnsi="微软雅黑" w:eastAsia="微软雅黑"/>
          <w:sz w:val="36"/>
          <w:szCs w:val="36"/>
        </w:rPr>
        <w:t>AKA443</w:t>
      </w:r>
      <w:r>
        <w:rPr>
          <w:rFonts w:ascii="Times New Roman,serif" w:hAnsi="Times New Roman,serif" w:eastAsia="Times New Roman,serif"/>
          <w:sz w:val="36"/>
          <w:szCs w:val="36"/>
        </w:rPr>
        <w:t xml:space="preserve"> </w:t>
      </w:r>
      <w:r>
        <w:rPr>
          <w:rFonts w:ascii="宋体" w:hAnsi="宋体" w:eastAsia="宋体"/>
          <w:sz w:val="36"/>
          <w:szCs w:val="36"/>
        </w:rPr>
        <w:t>门诊慢特病开通标志</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否</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是</w:t>
            </w:r>
          </w:p>
        </w:tc>
      </w:tr>
    </w:tbl>
    <w:p>
      <w:pPr>
        <w:pStyle w:val="3"/>
        <w:snapToGrid w:val="0"/>
        <w:spacing w:before="0" w:after="0" w:line="360" w:lineRule="auto"/>
        <w:jc w:val="both"/>
        <w:rPr>
          <w:rFonts w:ascii="宋体" w:hAnsi="宋体" w:eastAsia="宋体"/>
          <w:sz w:val="36"/>
          <w:szCs w:val="36"/>
        </w:rPr>
      </w:pPr>
      <w:r>
        <w:rPr>
          <w:rFonts w:ascii="Times New Roman,serif" w:hAnsi="Times New Roman,serif" w:eastAsia="Times New Roman,serif"/>
          <w:sz w:val="36"/>
          <w:szCs w:val="36"/>
        </w:rPr>
        <w:t>22.</w:t>
      </w:r>
      <w:r>
        <w:rPr>
          <w:rFonts w:ascii="微软雅黑" w:hAnsi="微软雅黑" w:eastAsia="微软雅黑"/>
          <w:sz w:val="36"/>
          <w:szCs w:val="36"/>
        </w:rPr>
        <w:t>AAC043</w:t>
      </w:r>
      <w:r>
        <w:rPr>
          <w:rFonts w:ascii="Times New Roman,serif" w:hAnsi="Times New Roman,serif" w:eastAsia="Times New Roman,serif"/>
          <w:sz w:val="36"/>
          <w:szCs w:val="36"/>
        </w:rPr>
        <w:t xml:space="preserve"> </w:t>
      </w:r>
      <w:r>
        <w:rPr>
          <w:rFonts w:ascii="微软雅黑" w:hAnsi="微软雅黑" w:eastAsia="微软雅黑"/>
          <w:sz w:val="36"/>
          <w:szCs w:val="36"/>
        </w:rPr>
        <w:t>证件类型</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01</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居民身份证（户口簿）</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10</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军烈属证明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中国人民解放军军官证</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外国人就业证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03</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中国人民武装警察警官证</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外国专家证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04</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香港特区护照/港澳居民来往内地通行证</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13</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外国人常驻记者证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05</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澳门特区护照/港澳居民来往内地通行证</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14</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台港澳人员就业证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06</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台湾居民来往大陆通行证</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15</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回国（来华）定居专家证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07</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外国人永久居留证</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90</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社会保障卡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08</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外国人护照</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99</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其他身份证件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09</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残疾人证</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p>
        </w:tc>
      </w:tr>
    </w:tbl>
    <w:p>
      <w:pPr>
        <w:pStyle w:val="3"/>
        <w:snapToGrid w:val="0"/>
        <w:spacing w:before="0" w:after="0" w:line="360" w:lineRule="auto"/>
        <w:jc w:val="both"/>
        <w:rPr>
          <w:rFonts w:ascii="宋体" w:hAnsi="宋体" w:eastAsia="宋体"/>
          <w:sz w:val="36"/>
          <w:szCs w:val="36"/>
        </w:rPr>
      </w:pPr>
      <w:r>
        <w:rPr>
          <w:rFonts w:ascii="Times New Roman,serif" w:hAnsi="Times New Roman,serif" w:eastAsia="Times New Roman,serif"/>
          <w:sz w:val="36"/>
          <w:szCs w:val="36"/>
        </w:rPr>
        <w:t>23.</w:t>
      </w:r>
      <w:r>
        <w:rPr>
          <w:rFonts w:ascii="微软雅黑" w:hAnsi="微软雅黑" w:eastAsia="微软雅黑"/>
          <w:sz w:val="36"/>
          <w:szCs w:val="36"/>
        </w:rPr>
        <w:t>YKC344</w:t>
      </w:r>
      <w:r>
        <w:rPr>
          <w:rFonts w:ascii="Times New Roman,serif" w:hAnsi="Times New Roman,serif" w:eastAsia="Times New Roman,serif"/>
          <w:sz w:val="36"/>
          <w:szCs w:val="36"/>
        </w:rPr>
        <w:t xml:space="preserve"> </w:t>
      </w:r>
      <w:r>
        <w:rPr>
          <w:rFonts w:ascii="微软雅黑" w:hAnsi="微软雅黑" w:eastAsia="微软雅黑"/>
          <w:sz w:val="36"/>
          <w:szCs w:val="36"/>
        </w:rPr>
        <w:t>直接结算分类标志</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0</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已备案</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2</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未备案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免备案</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3</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不允许直接结算</w:t>
            </w:r>
          </w:p>
        </w:tc>
      </w:tr>
    </w:tbl>
    <w:p>
      <w:pPr>
        <w:pStyle w:val="3"/>
        <w:snapToGrid w:val="0"/>
        <w:spacing w:before="0" w:after="0" w:line="360" w:lineRule="auto"/>
        <w:jc w:val="both"/>
        <w:rPr>
          <w:rFonts w:ascii="微软雅黑" w:hAnsi="微软雅黑" w:eastAsia="微软雅黑"/>
          <w:sz w:val="36"/>
          <w:szCs w:val="36"/>
        </w:rPr>
      </w:pPr>
      <w:r>
        <w:rPr>
          <w:rFonts w:ascii="Times New Roman,serif" w:hAnsi="Times New Roman,serif" w:eastAsia="Times New Roman,serif"/>
          <w:sz w:val="36"/>
          <w:szCs w:val="36"/>
        </w:rPr>
        <w:t>24.</w:t>
      </w:r>
      <w:r>
        <w:rPr>
          <w:rFonts w:ascii="微软雅黑" w:hAnsi="微软雅黑" w:eastAsia="微软雅黑"/>
          <w:sz w:val="36"/>
          <w:szCs w:val="36"/>
        </w:rPr>
        <w:t>AKA130</w:t>
      </w:r>
      <w:r>
        <w:rPr>
          <w:rFonts w:ascii="Times New Roman,serif" w:hAnsi="Times New Roman,serif" w:eastAsia="Times New Roman,serif"/>
          <w:sz w:val="36"/>
          <w:szCs w:val="36"/>
        </w:rPr>
        <w:t xml:space="preserve"> </w:t>
      </w:r>
      <w:r>
        <w:rPr>
          <w:rFonts w:ascii="微软雅黑" w:hAnsi="微软雅黑" w:eastAsia="微软雅黑"/>
          <w:sz w:val="36"/>
          <w:szCs w:val="36"/>
        </w:rPr>
        <w:t>医疗类别</w:t>
      </w:r>
    </w:p>
    <w:tbl>
      <w:tblPr>
        <w:tblStyle w:val="8"/>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代码值</w:t>
            </w:r>
          </w:p>
        </w:tc>
        <w:tc>
          <w:tcPr>
            <w:tcW w:w="2070" w:type="dxa"/>
            <w:tcBorders>
              <w:top w:val="single" w:color="000000" w:sz="8" w:space="0"/>
              <w:left w:val="single" w:color="000000" w:sz="8" w:space="0"/>
              <w:bottom w:val="single" w:color="000000" w:sz="8" w:space="0"/>
              <w:right w:val="single" w:color="000000" w:sz="8" w:space="0"/>
            </w:tcBorders>
            <w:shd w:val="clear" w:color="auto" w:fill="D9D9D9"/>
            <w:vAlign w:val="center"/>
          </w:tcPr>
          <w:p>
            <w:pPr>
              <w:snapToGrid w:val="0"/>
              <w:jc w:val="center"/>
              <w:rPr>
                <w:rFonts w:ascii="微软雅黑" w:hAnsi="微软雅黑" w:eastAsia="微软雅黑"/>
                <w:color w:val="000000"/>
                <w:sz w:val="21"/>
                <w:szCs w:val="21"/>
              </w:rPr>
            </w:pPr>
            <w:r>
              <w:rPr>
                <w:rFonts w:ascii="宋体" w:hAnsi="宋体" w:eastAsia="宋体"/>
                <w:b/>
                <w:bCs/>
                <w:color w:val="000000"/>
                <w:sz w:val="21"/>
                <w:szCs w:val="21"/>
              </w:rPr>
              <w:t>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11</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普通门诊</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15</w:t>
            </w:r>
          </w:p>
        </w:tc>
        <w:tc>
          <w:tcPr>
            <w:tcW w:w="2070" w:type="dxa"/>
            <w:tcBorders>
              <w:top w:val="single" w:color="000000" w:sz="8" w:space="0"/>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急诊留观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12</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门诊挂号</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21</w:t>
            </w:r>
          </w:p>
        </w:tc>
        <w:tc>
          <w:tcPr>
            <w:tcW w:w="2070" w:type="dxa"/>
            <w:tcBorders>
              <w:top w:val="nil"/>
              <w:left w:val="single" w:color="000000" w:sz="8" w:space="0"/>
              <w:bottom w:val="nil"/>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普通住院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Ex>
        <w:trPr>
          <w:trHeight w:val="480" w:hRule="atLeast"/>
          <w:jc w:val="center"/>
        </w:trPr>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14</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门诊慢特病</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41</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snapToGrid w:val="0"/>
              <w:jc w:val="center"/>
              <w:rPr>
                <w:rFonts w:ascii="微软雅黑" w:hAnsi="微软雅黑" w:eastAsia="微软雅黑"/>
                <w:color w:val="000000"/>
                <w:sz w:val="21"/>
                <w:szCs w:val="21"/>
              </w:rPr>
            </w:pPr>
            <w:r>
              <w:rPr>
                <w:rFonts w:ascii="宋体" w:hAnsi="宋体" w:eastAsia="宋体"/>
                <w:color w:val="000000"/>
                <w:sz w:val="21"/>
                <w:szCs w:val="21"/>
              </w:rPr>
              <w:t>药店购药</w:t>
            </w:r>
          </w:p>
        </w:tc>
      </w:tr>
    </w:tbl>
    <w:p>
      <w:pPr>
        <w:snapToGrid w:val="0"/>
        <w:jc w:val="left"/>
        <w:rPr>
          <w:rFonts w:ascii="微软雅黑" w:hAnsi="微软雅黑" w:eastAsia="微软雅黑"/>
          <w:color w:val="000000"/>
          <w:sz w:val="21"/>
          <w:szCs w:val="21"/>
        </w:rPr>
      </w:pPr>
      <w:r>
        <w:rPr>
          <w:rFonts w:ascii="宋体" w:hAnsi="宋体" w:eastAsia="宋体"/>
          <w:color w:val="000000"/>
          <w:sz w:val="21"/>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imes New Roman,serif">
    <w:altName w:val="Times New Roman"/>
    <w:panose1 w:val="00000000000000000000"/>
    <w:charset w:val="00"/>
    <w:family w:val="roman"/>
    <w:pitch w:val="default"/>
    <w:sig w:usb0="00000000" w:usb1="00000000" w:usb2="00000000" w:usb3="00000000" w:csb0="00000000" w:csb1="00000000"/>
  </w:font>
  <w:font w:name="Verdana,sans-serif">
    <w:altName w:val="Verdana"/>
    <w:panose1 w:val="00000000000000000000"/>
    <w:charset w:val="00"/>
    <w:family w:val="roman"/>
    <w:pitch w:val="default"/>
    <w:sig w:usb0="00000000" w:usb1="00000000" w:usb2="00000000" w:usb3="00000000" w:csb0="00000000" w:csb1="00000000"/>
  </w:font>
  <w:font w:name="-apple-system,Helvetica Neue,He">
    <w:altName w:val="Cambria"/>
    <w:panose1 w:val="00000000000000000000"/>
    <w:charset w:val="00"/>
    <w:family w:val="roman"/>
    <w:pitch w:val="default"/>
    <w:sig w:usb0="00000000" w:usb1="00000000" w:usb2="00000000" w:usb3="00000000" w:csb0="00000000" w:csb1="00000000"/>
  </w:font>
  <w:font w:name="..e.....,serif">
    <w:altName w:val="Cambria"/>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362A"/>
    <w:multiLevelType w:val="multilevel"/>
    <w:tmpl w:val="02BA362A"/>
    <w:lvl w:ilvl="0" w:tentative="0">
      <w:start w:val="1"/>
      <w:numFmt w:val="decimal"/>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1">
    <w:nsid w:val="154770F4"/>
    <w:multiLevelType w:val="multilevel"/>
    <w:tmpl w:val="154770F4"/>
    <w:lvl w:ilvl="0" w:tentative="0">
      <w:start w:val="4"/>
      <w:numFmt w:val="decimal"/>
      <w:lvlText w:val="%1"/>
      <w:lvlJc w:val="left"/>
      <w:pPr>
        <w:ind w:left="420" w:hanging="420"/>
      </w:pPr>
      <w:rPr>
        <w:rFonts w:hint="default" w:ascii="宋体" w:hAnsi="宋体" w:eastAsia="宋体"/>
        <w:bCs/>
      </w:rPr>
    </w:lvl>
    <w:lvl w:ilvl="1" w:tentative="0">
      <w:start w:val="1"/>
      <w:numFmt w:val="decimal"/>
      <w:lvlText w:val="%2."/>
      <w:lvlJc w:val="left"/>
      <w:pPr>
        <w:ind w:left="840" w:hanging="420"/>
      </w:pPr>
      <w:rPr>
        <w:rFonts w:hint="default" w:ascii="宋体" w:hAnsi="宋体" w:eastAsia="宋体"/>
        <w:bCs/>
      </w:rPr>
    </w:lvl>
    <w:lvl w:ilvl="2" w:tentative="0">
      <w:start w:val="1"/>
      <w:numFmt w:val="decimal"/>
      <w:lvlText w:val="%1%2.%3."/>
      <w:lvlJc w:val="left"/>
      <w:pPr>
        <w:ind w:left="1260" w:hanging="420"/>
      </w:pPr>
      <w:rPr>
        <w:rFonts w:hint="default" w:ascii="宋体" w:hAnsi="宋体" w:eastAsia="宋体"/>
        <w:bCs/>
      </w:rPr>
    </w:lvl>
    <w:lvl w:ilvl="3" w:tentative="0">
      <w:start w:val="1"/>
      <w:numFmt w:val="decimal"/>
      <w:lvlText w:val="%1%2.%3.%4."/>
      <w:lvlJc w:val="left"/>
      <w:pPr>
        <w:ind w:left="1680" w:hanging="420"/>
      </w:pPr>
      <w:rPr>
        <w:rFonts w:hint="default" w:ascii="宋体" w:hAnsi="宋体" w:eastAsia="宋体"/>
        <w:bCs/>
      </w:rPr>
    </w:lvl>
    <w:lvl w:ilvl="4" w:tentative="0">
      <w:start w:val="1"/>
      <w:numFmt w:val="decimal"/>
      <w:lvlText w:val="%1%2.%3.%4.%5."/>
      <w:lvlJc w:val="left"/>
      <w:pPr>
        <w:ind w:left="2100" w:hanging="420"/>
      </w:pPr>
      <w:rPr>
        <w:rFonts w:hint="default" w:ascii="宋体" w:hAnsi="宋体" w:eastAsia="宋体"/>
        <w:bCs/>
      </w:rPr>
    </w:lvl>
    <w:lvl w:ilvl="5" w:tentative="0">
      <w:start w:val="1"/>
      <w:numFmt w:val="decimal"/>
      <w:lvlText w:val="%1%2.%3.%4.%5.%6."/>
      <w:lvlJc w:val="left"/>
      <w:pPr>
        <w:ind w:left="2520" w:hanging="420"/>
      </w:pPr>
      <w:rPr>
        <w:rFonts w:hint="default" w:ascii="宋体" w:hAnsi="宋体" w:eastAsia="宋体"/>
        <w:bCs/>
      </w:rPr>
    </w:lvl>
    <w:lvl w:ilvl="6" w:tentative="0">
      <w:start w:val="1"/>
      <w:numFmt w:val="decimal"/>
      <w:lvlText w:val="%1%2.%3.%4.%5.%6.%7."/>
      <w:lvlJc w:val="left"/>
      <w:pPr>
        <w:ind w:left="2940" w:hanging="420"/>
      </w:pPr>
      <w:rPr>
        <w:rFonts w:hint="default" w:ascii="宋体" w:hAnsi="宋体" w:eastAsia="宋体"/>
        <w:bCs/>
      </w:rPr>
    </w:lvl>
    <w:lvl w:ilvl="7" w:tentative="0">
      <w:start w:val="1"/>
      <w:numFmt w:val="decimal"/>
      <w:lvlText w:val="%1%2.%3.%4.%5.%6.%7.%8."/>
      <w:lvlJc w:val="left"/>
      <w:pPr>
        <w:ind w:left="3360" w:hanging="420"/>
      </w:pPr>
      <w:rPr>
        <w:rFonts w:hint="default" w:ascii="宋体" w:hAnsi="宋体" w:eastAsia="宋体"/>
        <w:bCs/>
      </w:rPr>
    </w:lvl>
    <w:lvl w:ilvl="8" w:tentative="0">
      <w:start w:val="1"/>
      <w:numFmt w:val="decimal"/>
      <w:lvlText w:val="%1%2.%3.%4.%5.%6.%7.%8.%9."/>
      <w:lvlJc w:val="left"/>
      <w:pPr>
        <w:ind w:left="3780" w:hanging="420"/>
      </w:pPr>
      <w:rPr>
        <w:rFonts w:hint="default" w:ascii="宋体" w:hAnsi="宋体" w:eastAsia="宋体"/>
        <w:bCs/>
      </w:rPr>
    </w:lvl>
  </w:abstractNum>
  <w:abstractNum w:abstractNumId="2">
    <w:nsid w:val="1C5776EF"/>
    <w:multiLevelType w:val="multilevel"/>
    <w:tmpl w:val="1C5776EF"/>
    <w:lvl w:ilvl="0" w:tentative="0">
      <w:start w:val="1"/>
      <w:numFmt w:val="lowerLetter"/>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3">
    <w:nsid w:val="1EE330A8"/>
    <w:multiLevelType w:val="multilevel"/>
    <w:tmpl w:val="1EE330A8"/>
    <w:lvl w:ilvl="0" w:tentative="0">
      <w:start w:val="1"/>
      <w:numFmt w:val="lowerLetter"/>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4">
    <w:nsid w:val="2196399B"/>
    <w:multiLevelType w:val="multilevel"/>
    <w:tmpl w:val="2196399B"/>
    <w:lvl w:ilvl="0" w:tentative="0">
      <w:start w:val="1"/>
      <w:numFmt w:val="decimal"/>
      <w:lvlText w:val="(%1)"/>
      <w:lvlJc w:val="left"/>
      <w:pPr>
        <w:ind w:left="420" w:hanging="420"/>
      </w:pPr>
      <w:rPr>
        <w:rFonts w:hint="default" w:ascii="宋体" w:hAnsi="宋体" w:eastAsia="宋体"/>
        <w:bCs/>
      </w:rPr>
    </w:lvl>
    <w:lvl w:ilvl="1" w:tentative="0">
      <w:start w:val="1"/>
      <w:numFmt w:val="decimal"/>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5">
    <w:nsid w:val="2F5A5DA2"/>
    <w:multiLevelType w:val="multilevel"/>
    <w:tmpl w:val="2F5A5DA2"/>
    <w:lvl w:ilvl="0" w:tentative="0">
      <w:start w:val="1"/>
      <w:numFmt w:val="lowerLetter"/>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6">
    <w:nsid w:val="50940216"/>
    <w:multiLevelType w:val="multilevel"/>
    <w:tmpl w:val="50940216"/>
    <w:lvl w:ilvl="0" w:tentative="0">
      <w:start w:val="1"/>
      <w:numFmt w:val="lowerLetter"/>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7">
    <w:nsid w:val="583F2EC2"/>
    <w:multiLevelType w:val="multilevel"/>
    <w:tmpl w:val="583F2EC2"/>
    <w:lvl w:ilvl="0" w:tentative="0">
      <w:start w:val="1"/>
      <w:numFmt w:val="decimal"/>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8">
    <w:nsid w:val="6B7C3504"/>
    <w:multiLevelType w:val="multilevel"/>
    <w:tmpl w:val="6B7C3504"/>
    <w:lvl w:ilvl="0" w:tentative="0">
      <w:start w:val="1"/>
      <w:numFmt w:val="bullet"/>
      <w:lvlText w:val=""/>
      <w:lvlJc w:val="left"/>
      <w:pPr>
        <w:ind w:left="420" w:hanging="420"/>
      </w:pPr>
      <w:rPr>
        <w:rFonts w:hint="default" w:ascii="Wingdings" w:hAnsi="Wingdings" w:eastAsia="Wingdings"/>
        <w:bCs/>
      </w:rPr>
    </w:lvl>
    <w:lvl w:ilvl="1" w:tentative="0">
      <w:start w:val="1"/>
      <w:numFmt w:val="bullet"/>
      <w:lvlText w:val=""/>
      <w:lvlJc w:val="left"/>
      <w:pPr>
        <w:ind w:left="840" w:hanging="420"/>
      </w:pPr>
      <w:rPr>
        <w:rFonts w:hint="default" w:ascii="Wingdings" w:hAnsi="Wingdings" w:eastAsia="Wingdings"/>
        <w:bCs/>
      </w:rPr>
    </w:lvl>
    <w:lvl w:ilvl="2" w:tentative="0">
      <w:start w:val="1"/>
      <w:numFmt w:val="bullet"/>
      <w:lvlText w:val=""/>
      <w:lvlJc w:val="left"/>
      <w:pPr>
        <w:ind w:left="1260" w:hanging="420"/>
      </w:pPr>
      <w:rPr>
        <w:rFonts w:hint="default" w:ascii="Wingdings" w:hAnsi="Wingdings" w:eastAsia="Wingdings"/>
        <w:bCs/>
      </w:rPr>
    </w:lvl>
    <w:lvl w:ilvl="3" w:tentative="0">
      <w:start w:val="1"/>
      <w:numFmt w:val="bullet"/>
      <w:lvlText w:val=""/>
      <w:lvlJc w:val="left"/>
      <w:pPr>
        <w:ind w:left="1680" w:hanging="420"/>
      </w:pPr>
      <w:rPr>
        <w:rFonts w:hint="default" w:ascii="Wingdings" w:hAnsi="Wingdings" w:eastAsia="Wingdings"/>
        <w:bCs/>
      </w:rPr>
    </w:lvl>
    <w:lvl w:ilvl="4" w:tentative="0">
      <w:start w:val="1"/>
      <w:numFmt w:val="bullet"/>
      <w:lvlText w:val=""/>
      <w:lvlJc w:val="left"/>
      <w:pPr>
        <w:ind w:left="2100" w:hanging="420"/>
      </w:pPr>
      <w:rPr>
        <w:rFonts w:hint="default" w:ascii="Wingdings" w:hAnsi="Wingdings" w:eastAsia="Wingdings"/>
        <w:bCs/>
      </w:rPr>
    </w:lvl>
    <w:lvl w:ilvl="5" w:tentative="0">
      <w:start w:val="1"/>
      <w:numFmt w:val="bullet"/>
      <w:lvlText w:val=""/>
      <w:lvlJc w:val="left"/>
      <w:pPr>
        <w:ind w:left="2520" w:hanging="420"/>
      </w:pPr>
      <w:rPr>
        <w:rFonts w:hint="default" w:ascii="Wingdings" w:hAnsi="Wingdings" w:eastAsia="Wingdings"/>
        <w:bCs/>
      </w:rPr>
    </w:lvl>
    <w:lvl w:ilvl="6" w:tentative="0">
      <w:start w:val="1"/>
      <w:numFmt w:val="bullet"/>
      <w:lvlText w:val=""/>
      <w:lvlJc w:val="left"/>
      <w:pPr>
        <w:ind w:left="2940" w:hanging="420"/>
      </w:pPr>
      <w:rPr>
        <w:rFonts w:hint="default" w:ascii="Wingdings" w:hAnsi="Wingdings" w:eastAsia="Wingdings"/>
        <w:bCs/>
      </w:rPr>
    </w:lvl>
    <w:lvl w:ilvl="7" w:tentative="0">
      <w:start w:val="1"/>
      <w:numFmt w:val="bullet"/>
      <w:lvlText w:val=""/>
      <w:lvlJc w:val="left"/>
      <w:pPr>
        <w:ind w:left="3360" w:hanging="420"/>
      </w:pPr>
      <w:rPr>
        <w:rFonts w:hint="default" w:ascii="Wingdings" w:hAnsi="Wingdings" w:eastAsia="Wingdings"/>
        <w:bCs/>
      </w:rPr>
    </w:lvl>
    <w:lvl w:ilvl="8" w:tentative="0">
      <w:start w:val="1"/>
      <w:numFmt w:val="bullet"/>
      <w:lvlText w:val=""/>
      <w:lvlJc w:val="left"/>
      <w:pPr>
        <w:ind w:left="3780" w:hanging="420"/>
      </w:pPr>
      <w:rPr>
        <w:rFonts w:hint="default" w:ascii="Wingdings" w:hAnsi="Wingdings" w:eastAsia="Wingdings"/>
        <w:bCs/>
      </w:rPr>
    </w:lvl>
  </w:abstractNum>
  <w:abstractNum w:abstractNumId="9">
    <w:nsid w:val="77996F5C"/>
    <w:multiLevelType w:val="multilevel"/>
    <w:tmpl w:val="77996F5C"/>
    <w:lvl w:ilvl="0" w:tentative="0">
      <w:start w:val="1"/>
      <w:numFmt w:val="chineseCountingThousand"/>
      <w:lvlText w:val="第%1章 "/>
      <w:lvlJc w:val="left"/>
      <w:pPr>
        <w:ind w:left="420" w:hanging="420"/>
      </w:pPr>
      <w:rPr>
        <w:rFonts w:hint="default" w:ascii="宋体" w:hAnsi="宋体" w:eastAsia="宋体"/>
        <w:bCs/>
      </w:rPr>
    </w:lvl>
    <w:lvl w:ilvl="1" w:tentative="0">
      <w:start w:val="1"/>
      <w:numFmt w:val="chineseCountingThousand"/>
      <w:lvlText w:val="%2、 "/>
      <w:lvlJc w:val="left"/>
      <w:pPr>
        <w:ind w:left="840" w:hanging="420"/>
      </w:pPr>
      <w:rPr>
        <w:rFonts w:hint="default" w:ascii="宋体" w:hAnsi="宋体" w:eastAsia="宋体"/>
        <w:bCs/>
      </w:rPr>
    </w:lvl>
    <w:lvl w:ilvl="2" w:tentative="0">
      <w:start w:val="1"/>
      <w:numFmt w:val="chineseCountingThousand"/>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2"/>
      <w:numFmt w:val="decimal"/>
      <w:lvlText w:val="（%5）"/>
      <w:lvlJc w:val="left"/>
      <w:pPr>
        <w:ind w:left="2100" w:hanging="420"/>
      </w:pPr>
      <w:rPr>
        <w:rFonts w:hint="default" w:ascii="宋体" w:hAnsi="宋体" w:eastAsia="宋体"/>
        <w:bCs/>
      </w:rPr>
    </w:lvl>
    <w:lvl w:ilvl="5" w:tentative="0">
      <w:start w:val="2"/>
      <w:numFmt w:val="decimal"/>
      <w:lvlText w:val="%6）"/>
      <w:lvlJc w:val="left"/>
      <w:pPr>
        <w:ind w:left="2520" w:hanging="420"/>
      </w:pPr>
      <w:rPr>
        <w:rFonts w:hint="default" w:ascii="宋体" w:hAnsi="宋体" w:eastAsia="宋体"/>
        <w:bCs/>
      </w:rPr>
    </w:lvl>
    <w:lvl w:ilvl="6" w:tentative="0">
      <w:start w:val="1"/>
      <w:numFmt w:val="decimal"/>
      <w:lvlText w:val="%1%2.%3.%4.%5.%6.%7."/>
      <w:lvlJc w:val="left"/>
      <w:pPr>
        <w:ind w:left="2940" w:hanging="420"/>
      </w:pPr>
      <w:rPr>
        <w:rFonts w:hint="default" w:ascii="宋体" w:hAnsi="宋体" w:eastAsia="宋体"/>
        <w:bCs/>
      </w:rPr>
    </w:lvl>
    <w:lvl w:ilvl="7" w:tentative="0">
      <w:start w:val="1"/>
      <w:numFmt w:val="decimal"/>
      <w:lvlText w:val="%1%2.%3.%4.%5.%6.%7.%8."/>
      <w:lvlJc w:val="left"/>
      <w:pPr>
        <w:ind w:left="3360" w:hanging="420"/>
      </w:pPr>
      <w:rPr>
        <w:rFonts w:hint="default" w:ascii="宋体" w:hAnsi="宋体" w:eastAsia="宋体"/>
        <w:bCs/>
      </w:rPr>
    </w:lvl>
    <w:lvl w:ilvl="8" w:tentative="0">
      <w:start w:val="1"/>
      <w:numFmt w:val="decimal"/>
      <w:lvlText w:val="%1%2.%3.%4.%5.%6.%7.%8.%9."/>
      <w:lvlJc w:val="left"/>
      <w:pPr>
        <w:ind w:left="3780" w:hanging="420"/>
      </w:pPr>
      <w:rPr>
        <w:rFonts w:hint="default" w:ascii="宋体" w:hAnsi="宋体" w:eastAsia="宋体"/>
        <w:bCs/>
      </w:rPr>
    </w:lvl>
  </w:abstractNum>
  <w:abstractNum w:abstractNumId="10">
    <w:nsid w:val="7B763D12"/>
    <w:multiLevelType w:val="multilevel"/>
    <w:tmpl w:val="7B763D12"/>
    <w:lvl w:ilvl="0" w:tentative="0">
      <w:start w:val="1"/>
      <w:numFmt w:val="bullet"/>
      <w:lvlText w:val=""/>
      <w:lvlJc w:val="left"/>
      <w:pPr>
        <w:ind w:left="420" w:hanging="420"/>
      </w:pPr>
      <w:rPr>
        <w:rFonts w:hint="default" w:ascii="Wingdings" w:hAnsi="Wingdings" w:eastAsia="Wingdings"/>
        <w:bCs/>
      </w:rPr>
    </w:lvl>
    <w:lvl w:ilvl="1" w:tentative="0">
      <w:start w:val="1"/>
      <w:numFmt w:val="bullet"/>
      <w:lvlText w:val=""/>
      <w:lvlJc w:val="left"/>
      <w:pPr>
        <w:ind w:left="840" w:hanging="420"/>
      </w:pPr>
      <w:rPr>
        <w:rFonts w:hint="default" w:ascii="Wingdings" w:hAnsi="Wingdings" w:eastAsia="Wingdings"/>
        <w:bCs/>
      </w:rPr>
    </w:lvl>
    <w:lvl w:ilvl="2" w:tentative="0">
      <w:start w:val="1"/>
      <w:numFmt w:val="bullet"/>
      <w:lvlText w:val=""/>
      <w:lvlJc w:val="left"/>
      <w:pPr>
        <w:ind w:left="1260" w:hanging="420"/>
      </w:pPr>
      <w:rPr>
        <w:rFonts w:hint="default" w:ascii="Wingdings" w:hAnsi="Wingdings" w:eastAsia="Wingdings"/>
        <w:bCs/>
      </w:rPr>
    </w:lvl>
    <w:lvl w:ilvl="3" w:tentative="0">
      <w:start w:val="1"/>
      <w:numFmt w:val="bullet"/>
      <w:lvlText w:val=""/>
      <w:lvlJc w:val="left"/>
      <w:pPr>
        <w:ind w:left="1680" w:hanging="420"/>
      </w:pPr>
      <w:rPr>
        <w:rFonts w:hint="default" w:ascii="Wingdings" w:hAnsi="Wingdings" w:eastAsia="Wingdings"/>
        <w:bCs/>
      </w:rPr>
    </w:lvl>
    <w:lvl w:ilvl="4" w:tentative="0">
      <w:start w:val="1"/>
      <w:numFmt w:val="bullet"/>
      <w:lvlText w:val=""/>
      <w:lvlJc w:val="left"/>
      <w:pPr>
        <w:ind w:left="2100" w:hanging="420"/>
      </w:pPr>
      <w:rPr>
        <w:rFonts w:hint="default" w:ascii="Wingdings" w:hAnsi="Wingdings" w:eastAsia="Wingdings"/>
        <w:bCs/>
      </w:rPr>
    </w:lvl>
    <w:lvl w:ilvl="5" w:tentative="0">
      <w:start w:val="1"/>
      <w:numFmt w:val="bullet"/>
      <w:lvlText w:val=""/>
      <w:lvlJc w:val="left"/>
      <w:pPr>
        <w:ind w:left="2520" w:hanging="420"/>
      </w:pPr>
      <w:rPr>
        <w:rFonts w:hint="default" w:ascii="Wingdings" w:hAnsi="Wingdings" w:eastAsia="Wingdings"/>
        <w:bCs/>
      </w:rPr>
    </w:lvl>
    <w:lvl w:ilvl="6" w:tentative="0">
      <w:start w:val="1"/>
      <w:numFmt w:val="bullet"/>
      <w:lvlText w:val=""/>
      <w:lvlJc w:val="left"/>
      <w:pPr>
        <w:ind w:left="2940" w:hanging="420"/>
      </w:pPr>
      <w:rPr>
        <w:rFonts w:hint="default" w:ascii="Wingdings" w:hAnsi="Wingdings" w:eastAsia="Wingdings"/>
        <w:bCs/>
      </w:rPr>
    </w:lvl>
    <w:lvl w:ilvl="7" w:tentative="0">
      <w:start w:val="1"/>
      <w:numFmt w:val="bullet"/>
      <w:lvlText w:val=""/>
      <w:lvlJc w:val="left"/>
      <w:pPr>
        <w:ind w:left="3360" w:hanging="420"/>
      </w:pPr>
      <w:rPr>
        <w:rFonts w:hint="default" w:ascii="Wingdings" w:hAnsi="Wingdings" w:eastAsia="Wingdings"/>
        <w:bCs/>
      </w:rPr>
    </w:lvl>
    <w:lvl w:ilvl="8" w:tentative="0">
      <w:start w:val="1"/>
      <w:numFmt w:val="bullet"/>
      <w:lvlText w:val=""/>
      <w:lvlJc w:val="left"/>
      <w:pPr>
        <w:ind w:left="3780" w:hanging="420"/>
      </w:pPr>
      <w:rPr>
        <w:rFonts w:hint="default" w:ascii="Wingdings" w:hAnsi="Wingdings" w:eastAsia="Wingdings"/>
        <w:bCs/>
      </w:rPr>
    </w:lvl>
  </w:abstractNum>
  <w:num w:numId="1">
    <w:abstractNumId w:val="9"/>
  </w:num>
  <w:num w:numId="2">
    <w:abstractNumId w:val="1"/>
  </w:num>
  <w:num w:numId="3">
    <w:abstractNumId w:val="4"/>
  </w:num>
  <w:num w:numId="4">
    <w:abstractNumId w:val="7"/>
  </w:num>
  <w:num w:numId="5">
    <w:abstractNumId w:val="0"/>
  </w:num>
  <w:num w:numId="6">
    <w:abstractNumId w:val="10"/>
  </w:num>
  <w:num w:numId="7">
    <w:abstractNumId w:val="8"/>
  </w:num>
  <w:num w:numId="8">
    <w:abstractNumId w:val="2"/>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347F6"/>
    <w:rsid w:val="0008252B"/>
    <w:rsid w:val="000A673F"/>
    <w:rsid w:val="000C51B7"/>
    <w:rsid w:val="001A7AF7"/>
    <w:rsid w:val="00216EB9"/>
    <w:rsid w:val="00277011"/>
    <w:rsid w:val="004B3AB8"/>
    <w:rsid w:val="0059531B"/>
    <w:rsid w:val="00616505"/>
    <w:rsid w:val="0062213C"/>
    <w:rsid w:val="00633F40"/>
    <w:rsid w:val="006549AD"/>
    <w:rsid w:val="00684D9C"/>
    <w:rsid w:val="00A525A9"/>
    <w:rsid w:val="00A60633"/>
    <w:rsid w:val="00A94A6A"/>
    <w:rsid w:val="00BA0C1A"/>
    <w:rsid w:val="00C061CB"/>
    <w:rsid w:val="00C604EC"/>
    <w:rsid w:val="00D86E14"/>
    <w:rsid w:val="00E26251"/>
    <w:rsid w:val="00E31F83"/>
    <w:rsid w:val="00E41D43"/>
    <w:rsid w:val="00EA1EE8"/>
    <w:rsid w:val="00F53662"/>
    <w:rsid w:val="00FB5B80"/>
    <w:rsid w:val="083D07F0"/>
    <w:rsid w:val="105E3B74"/>
    <w:rsid w:val="1C2C4424"/>
    <w:rsid w:val="1CD54CE6"/>
    <w:rsid w:val="1DEC38DC"/>
    <w:rsid w:val="30456175"/>
    <w:rsid w:val="36772279"/>
    <w:rsid w:val="434067C1"/>
    <w:rsid w:val="43B61801"/>
    <w:rsid w:val="47EE44D1"/>
    <w:rsid w:val="553F4213"/>
    <w:rsid w:val="568D20C3"/>
    <w:rsid w:val="612A5BA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240" w:after="240" w:line="408" w:lineRule="auto"/>
      <w:jc w:val="left"/>
      <w:outlineLvl w:val="0"/>
    </w:pPr>
    <w:rPr>
      <w:b/>
      <w:bCs/>
      <w:color w:val="000000"/>
      <w:kern w:val="44"/>
      <w:sz w:val="44"/>
      <w:szCs w:val="44"/>
    </w:rPr>
  </w:style>
  <w:style w:type="paragraph" w:styleId="3">
    <w:name w:val="heading 2"/>
    <w:basedOn w:val="1"/>
    <w:next w:val="1"/>
    <w:unhideWhenUsed/>
    <w:qFormat/>
    <w:uiPriority w:val="9"/>
    <w:pPr>
      <w:keepNext/>
      <w:keepLines/>
      <w:spacing w:before="240" w:after="240" w:line="408" w:lineRule="auto"/>
      <w:jc w:val="left"/>
      <w:outlineLvl w:val="1"/>
    </w:pPr>
    <w:rPr>
      <w:rFonts w:asciiTheme="majorHAnsi" w:hAnsiTheme="majorHAnsi" w:eastAsiaTheme="majorEastAsia" w:cstheme="majorBidi"/>
      <w:b/>
      <w:bCs/>
      <w:color w:val="000000"/>
      <w:sz w:val="32"/>
      <w:szCs w:val="32"/>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5"/>
    <w:semiHidden/>
    <w:qFormat/>
    <w:uiPriority w:val="99"/>
    <w:rPr>
      <w:sz w:val="18"/>
      <w:szCs w:val="18"/>
    </w:rPr>
  </w:style>
  <w:style w:type="character" w:customStyle="1" w:styleId="10">
    <w:name w:val="页脚 字符"/>
    <w:basedOn w:val="6"/>
    <w:link w:val="4"/>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208</Pages>
  <Words>17611</Words>
  <Characters>100389</Characters>
  <Lines>836</Lines>
  <Paragraphs>235</Paragraphs>
  <TotalTime>8</TotalTime>
  <ScaleCrop>false</ScaleCrop>
  <LinksUpToDate>false</LinksUpToDate>
  <CharactersWithSpaces>117765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admin</cp:lastModifiedBy>
  <dcterms:modified xsi:type="dcterms:W3CDTF">2021-04-26T03:50:10Z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